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4C18" w14:textId="1F62B564" w:rsidR="00630610" w:rsidRDefault="341128BC" w:rsidP="00C10468">
      <w:pPr>
        <w:jc w:val="both"/>
      </w:pPr>
      <w:r>
        <w:fldChar w:fldCharType="begin"/>
      </w:r>
      <w:r>
        <w:instrText>HYPERLINK "https://ahriorg-my.sharepoint.com/personal/allanise_cloete_ahri_org/Documents/Transcribed%20Files/GCTC-129-05NOV2024-English-AR.MP3" \h</w:instrText>
      </w:r>
      <w:r>
        <w:fldChar w:fldCharType="separate"/>
      </w:r>
      <w:r w:rsidRPr="341128BC">
        <w:rPr>
          <w:rStyle w:val="Hyperlink"/>
        </w:rPr>
        <w:t>GCTC-129-05NOV2024-English-AR.MP3</w:t>
      </w:r>
      <w:r>
        <w:fldChar w:fldCharType="end"/>
      </w:r>
    </w:p>
    <w:p w14:paraId="67E832F3" w14:textId="77777777" w:rsidR="00BA0840" w:rsidRPr="00BA0840" w:rsidRDefault="00BA0840" w:rsidP="00BA0840">
      <w:pPr>
        <w:jc w:val="both"/>
        <w:rPr>
          <w:lang w:val="en-ZA"/>
        </w:rPr>
      </w:pPr>
      <w:r w:rsidRPr="00BA0840">
        <w:rPr>
          <w:b/>
          <w:bCs/>
          <w:lang w:val="en-ZA"/>
        </w:rPr>
        <w:t>Transcription template</w:t>
      </w:r>
      <w:r w:rsidRPr="00BA0840">
        <w:rPr>
          <w:lang w:val="en-ZA"/>
        </w:rPr>
        <w:t> </w:t>
      </w:r>
    </w:p>
    <w:tbl>
      <w:tblPr>
        <w:tblpPr w:leftFromText="180" w:rightFromText="180" w:vertAnchor="text" w:horzAnchor="margin" w:tblpY="20"/>
        <w:tblW w:w="919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8"/>
        <w:gridCol w:w="6883"/>
      </w:tblGrid>
      <w:tr w:rsidR="00684B49" w:rsidRPr="00743C05" w14:paraId="6D4C915E" w14:textId="77777777" w:rsidTr="00743C05">
        <w:trPr>
          <w:trHeight w:val="451"/>
        </w:trPr>
        <w:tc>
          <w:tcPr>
            <w:tcW w:w="2308" w:type="dxa"/>
            <w:tcBorders>
              <w:top w:val="single" w:sz="6" w:space="0" w:color="000000"/>
              <w:left w:val="single" w:sz="6" w:space="0" w:color="000000"/>
              <w:bottom w:val="single" w:sz="6" w:space="0" w:color="000000"/>
              <w:right w:val="single" w:sz="6" w:space="0" w:color="000000"/>
            </w:tcBorders>
            <w:hideMark/>
          </w:tcPr>
          <w:p w14:paraId="4BFDD4AB" w14:textId="12EF533C"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Study name </w:t>
            </w:r>
          </w:p>
        </w:tc>
        <w:tc>
          <w:tcPr>
            <w:tcW w:w="6883" w:type="dxa"/>
            <w:tcBorders>
              <w:top w:val="single" w:sz="6" w:space="0" w:color="000000"/>
              <w:left w:val="single" w:sz="6" w:space="0" w:color="000000"/>
              <w:bottom w:val="single" w:sz="6" w:space="0" w:color="000000"/>
              <w:right w:val="single" w:sz="6" w:space="0" w:color="000000"/>
            </w:tcBorders>
            <w:hideMark/>
          </w:tcPr>
          <w:p w14:paraId="63D4945D" w14:textId="2533253A" w:rsidR="00684B49" w:rsidRPr="00743C05" w:rsidRDefault="00743C05" w:rsidP="00743C05">
            <w:pPr>
              <w:spacing w:after="0" w:line="240" w:lineRule="auto"/>
              <w:jc w:val="both"/>
              <w:rPr>
                <w:sz w:val="22"/>
                <w:szCs w:val="22"/>
                <w:lang w:val="en-ZA"/>
              </w:rPr>
            </w:pPr>
            <w:r w:rsidRPr="00743C05">
              <w:rPr>
                <w:rFonts w:cs="Times New Roman"/>
                <w:color w:val="000000" w:themeColor="text1"/>
                <w:sz w:val="22"/>
                <w:szCs w:val="22"/>
              </w:rPr>
              <w:t>Survey of Knowledge and Practice of Good Clinical Trials Collaborative Guidance in the Conduct of Clinical Trials in South Africa</w:t>
            </w:r>
          </w:p>
        </w:tc>
      </w:tr>
      <w:tr w:rsidR="00684B49" w:rsidRPr="00743C05" w14:paraId="2718A9DE"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2D71BE55" w14:textId="0258EA42"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Venue </w:t>
            </w:r>
          </w:p>
        </w:tc>
        <w:tc>
          <w:tcPr>
            <w:tcW w:w="6883" w:type="dxa"/>
            <w:tcBorders>
              <w:top w:val="single" w:sz="6" w:space="0" w:color="000000"/>
              <w:left w:val="single" w:sz="6" w:space="0" w:color="000000"/>
              <w:bottom w:val="single" w:sz="6" w:space="0" w:color="000000"/>
              <w:right w:val="single" w:sz="6" w:space="0" w:color="000000"/>
            </w:tcBorders>
            <w:hideMark/>
          </w:tcPr>
          <w:p w14:paraId="7F9F8E07" w14:textId="77777777" w:rsidR="00684B49" w:rsidRPr="00743C05" w:rsidRDefault="00684B49" w:rsidP="00743C05">
            <w:pPr>
              <w:spacing w:after="0" w:line="240" w:lineRule="auto"/>
              <w:jc w:val="both"/>
              <w:rPr>
                <w:sz w:val="22"/>
                <w:szCs w:val="22"/>
                <w:lang w:val="en-ZA"/>
              </w:rPr>
            </w:pPr>
            <w:r w:rsidRPr="00743C05">
              <w:rPr>
                <w:sz w:val="22"/>
                <w:szCs w:val="22"/>
                <w:lang w:val="en-ZA"/>
              </w:rPr>
              <w:t> </w:t>
            </w:r>
          </w:p>
        </w:tc>
      </w:tr>
      <w:tr w:rsidR="00684B49" w:rsidRPr="00743C05" w14:paraId="06193887" w14:textId="77777777" w:rsidTr="00743C05">
        <w:trPr>
          <w:trHeight w:val="405"/>
        </w:trPr>
        <w:tc>
          <w:tcPr>
            <w:tcW w:w="2308" w:type="dxa"/>
            <w:tcBorders>
              <w:top w:val="single" w:sz="6" w:space="0" w:color="000000"/>
              <w:left w:val="single" w:sz="6" w:space="0" w:color="000000"/>
              <w:bottom w:val="single" w:sz="6" w:space="0" w:color="000000"/>
              <w:right w:val="single" w:sz="6" w:space="0" w:color="000000"/>
            </w:tcBorders>
            <w:hideMark/>
          </w:tcPr>
          <w:p w14:paraId="78395EEB" w14:textId="281FA811"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Participant ID </w:t>
            </w:r>
          </w:p>
        </w:tc>
        <w:tc>
          <w:tcPr>
            <w:tcW w:w="6883" w:type="dxa"/>
            <w:tcBorders>
              <w:top w:val="single" w:sz="6" w:space="0" w:color="000000"/>
              <w:left w:val="single" w:sz="6" w:space="0" w:color="000000"/>
              <w:bottom w:val="single" w:sz="6" w:space="0" w:color="000000"/>
              <w:right w:val="single" w:sz="6" w:space="0" w:color="000000"/>
            </w:tcBorders>
            <w:hideMark/>
          </w:tcPr>
          <w:p w14:paraId="4BFB6331" w14:textId="77777777" w:rsidR="00684B49" w:rsidRPr="00743C05" w:rsidRDefault="00684B49" w:rsidP="00743C05">
            <w:pPr>
              <w:spacing w:after="0" w:line="240" w:lineRule="auto"/>
              <w:jc w:val="both"/>
              <w:rPr>
                <w:sz w:val="22"/>
                <w:szCs w:val="22"/>
                <w:lang w:val="en-ZA"/>
              </w:rPr>
            </w:pPr>
            <w:r w:rsidRPr="00743C05">
              <w:rPr>
                <w:sz w:val="22"/>
                <w:szCs w:val="22"/>
                <w:lang w:val="en-ZA"/>
              </w:rPr>
              <w:t> 129</w:t>
            </w:r>
          </w:p>
        </w:tc>
      </w:tr>
      <w:tr w:rsidR="00684B49" w:rsidRPr="00743C05" w14:paraId="06C991CB"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109A51D6" w14:textId="617F4F98"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Sex </w:t>
            </w:r>
          </w:p>
        </w:tc>
        <w:tc>
          <w:tcPr>
            <w:tcW w:w="6883" w:type="dxa"/>
            <w:tcBorders>
              <w:top w:val="single" w:sz="6" w:space="0" w:color="000000"/>
              <w:left w:val="single" w:sz="6" w:space="0" w:color="000000"/>
              <w:bottom w:val="single" w:sz="6" w:space="0" w:color="000000"/>
              <w:right w:val="single" w:sz="6" w:space="0" w:color="000000"/>
            </w:tcBorders>
            <w:hideMark/>
          </w:tcPr>
          <w:p w14:paraId="0B423A77" w14:textId="77777777" w:rsidR="00684B49" w:rsidRPr="00743C05" w:rsidRDefault="00684B49" w:rsidP="00743C05">
            <w:pPr>
              <w:spacing w:after="0" w:line="240" w:lineRule="auto"/>
              <w:jc w:val="both"/>
              <w:rPr>
                <w:sz w:val="22"/>
                <w:szCs w:val="22"/>
                <w:lang w:val="en-ZA"/>
              </w:rPr>
            </w:pPr>
            <w:r w:rsidRPr="00743C05">
              <w:rPr>
                <w:sz w:val="22"/>
                <w:szCs w:val="22"/>
                <w:lang w:val="en-ZA"/>
              </w:rPr>
              <w:t> Male</w:t>
            </w:r>
          </w:p>
        </w:tc>
      </w:tr>
      <w:tr w:rsidR="00684B49" w:rsidRPr="00743C05" w14:paraId="6FB06127"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7DEAD2D0" w14:textId="6C1D6CA2"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Date of birth </w:t>
            </w:r>
          </w:p>
        </w:tc>
        <w:tc>
          <w:tcPr>
            <w:tcW w:w="6883" w:type="dxa"/>
            <w:tcBorders>
              <w:top w:val="single" w:sz="6" w:space="0" w:color="000000"/>
              <w:left w:val="single" w:sz="6" w:space="0" w:color="000000"/>
              <w:bottom w:val="single" w:sz="6" w:space="0" w:color="000000"/>
              <w:right w:val="single" w:sz="6" w:space="0" w:color="000000"/>
            </w:tcBorders>
            <w:hideMark/>
          </w:tcPr>
          <w:p w14:paraId="34A66D00" w14:textId="77777777" w:rsidR="00684B49" w:rsidRPr="00743C05" w:rsidRDefault="00684B49" w:rsidP="00743C05">
            <w:pPr>
              <w:spacing w:after="0" w:line="240" w:lineRule="auto"/>
              <w:jc w:val="both"/>
              <w:rPr>
                <w:sz w:val="22"/>
                <w:szCs w:val="22"/>
                <w:lang w:val="en-ZA"/>
              </w:rPr>
            </w:pPr>
            <w:r w:rsidRPr="00743C05">
              <w:rPr>
                <w:sz w:val="22"/>
                <w:szCs w:val="22"/>
                <w:lang w:val="en-ZA"/>
              </w:rPr>
              <w:t> </w:t>
            </w:r>
          </w:p>
        </w:tc>
      </w:tr>
      <w:tr w:rsidR="00684B49" w:rsidRPr="00743C05" w14:paraId="0F3841B1"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5C8C124C" w14:textId="3FDD6AB4"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Date </w:t>
            </w:r>
            <w:r w:rsidR="002A6B3F" w:rsidRPr="00743C05">
              <w:rPr>
                <w:sz w:val="22"/>
                <w:szCs w:val="22"/>
                <w:lang w:val="en-ZA"/>
              </w:rPr>
              <w:t>of interview</w:t>
            </w:r>
          </w:p>
        </w:tc>
        <w:tc>
          <w:tcPr>
            <w:tcW w:w="6883" w:type="dxa"/>
            <w:tcBorders>
              <w:top w:val="single" w:sz="6" w:space="0" w:color="000000"/>
              <w:left w:val="single" w:sz="6" w:space="0" w:color="000000"/>
              <w:bottom w:val="single" w:sz="6" w:space="0" w:color="000000"/>
              <w:right w:val="single" w:sz="6" w:space="0" w:color="000000"/>
            </w:tcBorders>
            <w:hideMark/>
          </w:tcPr>
          <w:p w14:paraId="04A6D4A4" w14:textId="019F870A" w:rsidR="00684B49" w:rsidRPr="00743C05" w:rsidRDefault="00684B49" w:rsidP="00743C05">
            <w:pPr>
              <w:spacing w:after="0" w:line="240" w:lineRule="auto"/>
              <w:jc w:val="both"/>
              <w:rPr>
                <w:sz w:val="22"/>
                <w:szCs w:val="22"/>
                <w:lang w:val="en-ZA"/>
              </w:rPr>
            </w:pPr>
            <w:r w:rsidRPr="00743C05">
              <w:rPr>
                <w:sz w:val="22"/>
                <w:szCs w:val="22"/>
                <w:lang w:val="en-ZA"/>
              </w:rPr>
              <w:t> </w:t>
            </w:r>
            <w:r w:rsidR="002A6B3F" w:rsidRPr="00743C05">
              <w:rPr>
                <w:sz w:val="22"/>
                <w:szCs w:val="22"/>
                <w:lang w:val="en-ZA"/>
              </w:rPr>
              <w:t>05/11/2024</w:t>
            </w:r>
          </w:p>
        </w:tc>
      </w:tr>
      <w:tr w:rsidR="00684B49" w:rsidRPr="00743C05" w14:paraId="05307988" w14:textId="77777777" w:rsidTr="00743C05">
        <w:trPr>
          <w:trHeight w:val="327"/>
        </w:trPr>
        <w:tc>
          <w:tcPr>
            <w:tcW w:w="2308" w:type="dxa"/>
            <w:tcBorders>
              <w:top w:val="single" w:sz="6" w:space="0" w:color="000000"/>
              <w:left w:val="single" w:sz="6" w:space="0" w:color="000000"/>
              <w:bottom w:val="single" w:sz="6" w:space="0" w:color="000000"/>
              <w:right w:val="single" w:sz="6" w:space="0" w:color="000000"/>
            </w:tcBorders>
            <w:hideMark/>
          </w:tcPr>
          <w:p w14:paraId="7C3CD9EC" w14:textId="2C534BF1"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Recording file name </w:t>
            </w:r>
          </w:p>
        </w:tc>
        <w:tc>
          <w:tcPr>
            <w:tcW w:w="6883" w:type="dxa"/>
            <w:tcBorders>
              <w:top w:val="single" w:sz="6" w:space="0" w:color="000000"/>
              <w:left w:val="single" w:sz="6" w:space="0" w:color="000000"/>
              <w:bottom w:val="single" w:sz="6" w:space="0" w:color="000000"/>
              <w:right w:val="single" w:sz="6" w:space="0" w:color="000000"/>
            </w:tcBorders>
            <w:hideMark/>
          </w:tcPr>
          <w:p w14:paraId="45811C88" w14:textId="5927CEF2" w:rsidR="00684B49" w:rsidRPr="00743C05" w:rsidRDefault="00684B49" w:rsidP="00743C05">
            <w:pPr>
              <w:spacing w:line="240" w:lineRule="auto"/>
              <w:jc w:val="both"/>
              <w:rPr>
                <w:sz w:val="22"/>
                <w:szCs w:val="22"/>
              </w:rPr>
            </w:pPr>
            <w:r w:rsidRPr="00743C05">
              <w:rPr>
                <w:sz w:val="22"/>
                <w:szCs w:val="22"/>
                <w:lang w:val="en-ZA"/>
              </w:rPr>
              <w:t> </w:t>
            </w:r>
            <w:hyperlink r:id="rId10">
              <w:r w:rsidR="002A6B3F" w:rsidRPr="00743C05">
                <w:rPr>
                  <w:rStyle w:val="Hyperlink"/>
                  <w:sz w:val="22"/>
                  <w:szCs w:val="22"/>
                </w:rPr>
                <w:t>GCTC-129-05NOV2024-English-AR.MP3</w:t>
              </w:r>
            </w:hyperlink>
          </w:p>
        </w:tc>
      </w:tr>
      <w:tr w:rsidR="00684B49" w:rsidRPr="00743C05" w14:paraId="7271E94E"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2FB30E01" w14:textId="12951A25"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Recording length </w:t>
            </w:r>
          </w:p>
        </w:tc>
        <w:tc>
          <w:tcPr>
            <w:tcW w:w="6883" w:type="dxa"/>
            <w:tcBorders>
              <w:top w:val="single" w:sz="6" w:space="0" w:color="000000"/>
              <w:left w:val="single" w:sz="6" w:space="0" w:color="000000"/>
              <w:bottom w:val="single" w:sz="6" w:space="0" w:color="000000"/>
              <w:right w:val="single" w:sz="6" w:space="0" w:color="000000"/>
            </w:tcBorders>
            <w:hideMark/>
          </w:tcPr>
          <w:p w14:paraId="032D0DAA" w14:textId="271E9702" w:rsidR="00684B49" w:rsidRPr="00743C05" w:rsidRDefault="00684B49" w:rsidP="00743C05">
            <w:pPr>
              <w:spacing w:after="0" w:line="240" w:lineRule="auto"/>
              <w:jc w:val="both"/>
              <w:rPr>
                <w:sz w:val="22"/>
                <w:szCs w:val="22"/>
                <w:lang w:val="en-ZA"/>
              </w:rPr>
            </w:pPr>
            <w:r w:rsidRPr="00743C05">
              <w:rPr>
                <w:sz w:val="22"/>
                <w:szCs w:val="22"/>
                <w:lang w:val="en-ZA"/>
              </w:rPr>
              <w:t> </w:t>
            </w:r>
            <w:r w:rsidR="002956D2" w:rsidRPr="00743C05">
              <w:rPr>
                <w:sz w:val="22"/>
                <w:szCs w:val="22"/>
                <w:lang w:val="en-ZA"/>
              </w:rPr>
              <w:t>45:41</w:t>
            </w:r>
          </w:p>
        </w:tc>
      </w:tr>
      <w:tr w:rsidR="00684B49" w:rsidRPr="00743C05" w14:paraId="2C64EB62"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1710382C" w14:textId="7D18BCC1"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Interviewer </w:t>
            </w:r>
          </w:p>
        </w:tc>
        <w:tc>
          <w:tcPr>
            <w:tcW w:w="6883" w:type="dxa"/>
            <w:tcBorders>
              <w:top w:val="single" w:sz="6" w:space="0" w:color="000000"/>
              <w:left w:val="single" w:sz="6" w:space="0" w:color="000000"/>
              <w:bottom w:val="single" w:sz="6" w:space="0" w:color="000000"/>
              <w:right w:val="single" w:sz="6" w:space="0" w:color="000000"/>
            </w:tcBorders>
            <w:hideMark/>
          </w:tcPr>
          <w:p w14:paraId="6447AA80" w14:textId="56111CC0" w:rsidR="00684B49" w:rsidRPr="00743C05" w:rsidRDefault="00684B49" w:rsidP="00743C05">
            <w:pPr>
              <w:spacing w:after="0" w:line="240" w:lineRule="auto"/>
              <w:jc w:val="both"/>
              <w:rPr>
                <w:sz w:val="22"/>
                <w:szCs w:val="22"/>
                <w:lang w:val="en-ZA"/>
              </w:rPr>
            </w:pPr>
            <w:r w:rsidRPr="00743C05">
              <w:rPr>
                <w:sz w:val="22"/>
                <w:szCs w:val="22"/>
                <w:lang w:val="en-ZA"/>
              </w:rPr>
              <w:t> Andani</w:t>
            </w:r>
            <w:r w:rsidR="002A6B3F" w:rsidRPr="00743C05">
              <w:rPr>
                <w:sz w:val="22"/>
                <w:szCs w:val="22"/>
                <w:lang w:val="en-ZA"/>
              </w:rPr>
              <w:t xml:space="preserve"> </w:t>
            </w:r>
            <w:r w:rsidR="002A6B3F" w:rsidRPr="00743C05">
              <w:rPr>
                <w:sz w:val="22"/>
                <w:szCs w:val="22"/>
              </w:rPr>
              <w:t>Ratshinanga</w:t>
            </w:r>
          </w:p>
        </w:tc>
      </w:tr>
      <w:tr w:rsidR="00684B49" w:rsidRPr="00743C05" w14:paraId="7A6450B7"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36A6E43F" w14:textId="390E249C"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Transcriber </w:t>
            </w:r>
          </w:p>
        </w:tc>
        <w:tc>
          <w:tcPr>
            <w:tcW w:w="6883" w:type="dxa"/>
            <w:tcBorders>
              <w:top w:val="single" w:sz="6" w:space="0" w:color="000000"/>
              <w:left w:val="single" w:sz="6" w:space="0" w:color="000000"/>
              <w:bottom w:val="single" w:sz="6" w:space="0" w:color="000000"/>
              <w:right w:val="single" w:sz="6" w:space="0" w:color="000000"/>
            </w:tcBorders>
            <w:hideMark/>
          </w:tcPr>
          <w:p w14:paraId="3B8F0FF7" w14:textId="509453D3" w:rsidR="00684B49" w:rsidRPr="00743C05" w:rsidRDefault="00684B49" w:rsidP="00743C05">
            <w:pPr>
              <w:spacing w:after="0" w:line="240" w:lineRule="auto"/>
              <w:jc w:val="both"/>
              <w:rPr>
                <w:sz w:val="22"/>
                <w:szCs w:val="22"/>
                <w:lang w:val="en-ZA"/>
              </w:rPr>
            </w:pPr>
            <w:r w:rsidRPr="00743C05">
              <w:rPr>
                <w:sz w:val="22"/>
                <w:szCs w:val="22"/>
                <w:lang w:val="en-ZA"/>
              </w:rPr>
              <w:t> </w:t>
            </w:r>
            <w:r w:rsidR="002956D2" w:rsidRPr="00743C05">
              <w:rPr>
                <w:sz w:val="22"/>
                <w:szCs w:val="22"/>
                <w:lang w:val="en-ZA"/>
              </w:rPr>
              <w:t>Allanise Cloete</w:t>
            </w:r>
          </w:p>
        </w:tc>
      </w:tr>
      <w:tr w:rsidR="00684B49" w:rsidRPr="00743C05" w14:paraId="60037EEE" w14:textId="77777777" w:rsidTr="00743C05">
        <w:trPr>
          <w:trHeight w:val="329"/>
        </w:trPr>
        <w:tc>
          <w:tcPr>
            <w:tcW w:w="2308" w:type="dxa"/>
            <w:tcBorders>
              <w:top w:val="single" w:sz="6" w:space="0" w:color="000000"/>
              <w:left w:val="single" w:sz="6" w:space="0" w:color="000000"/>
              <w:bottom w:val="single" w:sz="6" w:space="0" w:color="000000"/>
              <w:right w:val="single" w:sz="6" w:space="0" w:color="000000"/>
            </w:tcBorders>
            <w:hideMark/>
          </w:tcPr>
          <w:p w14:paraId="75798273" w14:textId="6E9F4F1C" w:rsidR="00684B49" w:rsidRPr="00743C05" w:rsidRDefault="00743C05" w:rsidP="00743C05">
            <w:pPr>
              <w:spacing w:after="0" w:line="240" w:lineRule="auto"/>
              <w:jc w:val="both"/>
              <w:rPr>
                <w:sz w:val="22"/>
                <w:szCs w:val="22"/>
                <w:lang w:val="en-ZA"/>
              </w:rPr>
            </w:pPr>
            <w:r>
              <w:rPr>
                <w:sz w:val="22"/>
                <w:szCs w:val="22"/>
                <w:lang w:val="en-ZA"/>
              </w:rPr>
              <w:t xml:space="preserve"> </w:t>
            </w:r>
            <w:r w:rsidR="00684B49" w:rsidRPr="00743C05">
              <w:rPr>
                <w:sz w:val="22"/>
                <w:szCs w:val="22"/>
                <w:lang w:val="en-ZA"/>
              </w:rPr>
              <w:t>Translator </w:t>
            </w:r>
          </w:p>
        </w:tc>
        <w:tc>
          <w:tcPr>
            <w:tcW w:w="6883" w:type="dxa"/>
            <w:tcBorders>
              <w:top w:val="single" w:sz="6" w:space="0" w:color="000000"/>
              <w:left w:val="single" w:sz="6" w:space="0" w:color="000000"/>
              <w:bottom w:val="single" w:sz="6" w:space="0" w:color="000000"/>
              <w:right w:val="single" w:sz="6" w:space="0" w:color="000000"/>
            </w:tcBorders>
            <w:hideMark/>
          </w:tcPr>
          <w:p w14:paraId="518E6D4A" w14:textId="18FB46C6" w:rsidR="00684B49" w:rsidRPr="00743C05" w:rsidRDefault="00684B49" w:rsidP="00743C05">
            <w:pPr>
              <w:spacing w:after="0" w:line="240" w:lineRule="auto"/>
              <w:jc w:val="both"/>
              <w:rPr>
                <w:sz w:val="22"/>
                <w:szCs w:val="22"/>
                <w:lang w:val="en-ZA"/>
              </w:rPr>
            </w:pPr>
            <w:r w:rsidRPr="00743C05">
              <w:rPr>
                <w:sz w:val="22"/>
                <w:szCs w:val="22"/>
                <w:lang w:val="en-ZA"/>
              </w:rPr>
              <w:t> No translation required</w:t>
            </w:r>
          </w:p>
        </w:tc>
      </w:tr>
    </w:tbl>
    <w:p w14:paraId="51F772E9" w14:textId="52D438BA" w:rsidR="00BA0840" w:rsidRPr="00BA0840" w:rsidRDefault="00BA0840" w:rsidP="00BA0840">
      <w:pPr>
        <w:jc w:val="both"/>
        <w:rPr>
          <w:lang w:val="en-ZA"/>
        </w:rPr>
      </w:pPr>
    </w:p>
    <w:p w14:paraId="2C078E63" w14:textId="4EC0187D" w:rsidR="00630610" w:rsidRPr="007C7B44" w:rsidRDefault="00BA0840" w:rsidP="00C10468">
      <w:pPr>
        <w:jc w:val="both"/>
        <w:rPr>
          <w:lang w:val="en-ZA"/>
        </w:rPr>
      </w:pPr>
      <w:r w:rsidRPr="00BA0840">
        <w:rPr>
          <w:lang w:val="en-ZA"/>
        </w:rPr>
        <w:t> </w:t>
      </w:r>
      <w:r w:rsidRPr="00BA0840">
        <w:rPr>
          <w:b/>
          <w:bCs/>
          <w:lang w:val="en-ZA"/>
        </w:rPr>
        <w:t>Transcription:</w:t>
      </w:r>
      <w:r w:rsidRPr="00BA0840">
        <w:rPr>
          <w:lang w:val="en-ZA"/>
        </w:rPr>
        <w:t> </w:t>
      </w:r>
    </w:p>
    <w:p w14:paraId="3B5F670C" w14:textId="05A23822" w:rsidR="341128BC" w:rsidRDefault="00E54FBC" w:rsidP="002A31F1">
      <w:pPr>
        <w:spacing w:line="240" w:lineRule="auto"/>
        <w:ind w:left="720" w:hanging="720"/>
        <w:jc w:val="both"/>
      </w:pPr>
      <w:r w:rsidRPr="49946F9B">
        <w:rPr>
          <w:b/>
          <w:bCs/>
        </w:rPr>
        <w:t>I:</w:t>
      </w:r>
      <w:r>
        <w:t xml:space="preserve"> </w:t>
      </w:r>
      <w:r>
        <w:tab/>
      </w:r>
      <w:r w:rsidR="341128BC">
        <w:t>So and thank you so much for taking the opportunity to take to interview, to thank you so much for giving us an opportunity to interview you.</w:t>
      </w:r>
      <w:r w:rsidR="2688FBA5">
        <w:t xml:space="preserve"> Thank you so much for giving us an opportunity to interview you.</w:t>
      </w:r>
      <w:r w:rsidR="341128BC">
        <w:t xml:space="preserve"> </w:t>
      </w:r>
      <w:r w:rsidR="7EAEA9B6">
        <w:t>So,</w:t>
      </w:r>
      <w:r w:rsidR="341128BC">
        <w:t xml:space="preserve"> the date of the interview is 05/11/2024 and you are participant 1</w:t>
      </w:r>
      <w:r w:rsidR="055A8CBC">
        <w:t>29</w:t>
      </w:r>
      <w:r w:rsidR="341128BC">
        <w:t xml:space="preserve">. </w:t>
      </w:r>
      <w:r w:rsidR="152EB8A5">
        <w:t>D</w:t>
      </w:r>
      <w:r w:rsidR="341128BC">
        <w:t>o you mind sharing your initials with me?</w:t>
      </w:r>
    </w:p>
    <w:p w14:paraId="3EAB41DE" w14:textId="701F107F" w:rsidR="22F9348B" w:rsidRDefault="22F9348B" w:rsidP="00C10468">
      <w:pPr>
        <w:jc w:val="both"/>
      </w:pPr>
      <w:r w:rsidRPr="002A31F1">
        <w:rPr>
          <w:b/>
          <w:bCs/>
        </w:rPr>
        <w:t>P:</w:t>
      </w:r>
      <w:r>
        <w:t xml:space="preserve"> </w:t>
      </w:r>
      <w:r w:rsidR="002A31F1">
        <w:tab/>
      </w:r>
      <w:r>
        <w:t xml:space="preserve">It's </w:t>
      </w:r>
      <w:r w:rsidR="341128BC">
        <w:t xml:space="preserve">MA </w:t>
      </w:r>
    </w:p>
    <w:p w14:paraId="1F600DD7" w14:textId="4CCEE7F1" w:rsidR="1B224C5C" w:rsidRDefault="1B224C5C" w:rsidP="00743C05">
      <w:pPr>
        <w:spacing w:line="240" w:lineRule="auto"/>
        <w:ind w:left="720" w:hanging="720"/>
        <w:jc w:val="both"/>
      </w:pPr>
      <w:r w:rsidRPr="49946F9B">
        <w:rPr>
          <w:b/>
          <w:bCs/>
        </w:rPr>
        <w:t>I:</w:t>
      </w:r>
      <w:r>
        <w:t xml:space="preserve"> </w:t>
      </w:r>
      <w:r>
        <w:tab/>
      </w:r>
      <w:r w:rsidR="007045B2">
        <w:t>And t</w:t>
      </w:r>
      <w:r w:rsidR="341128BC">
        <w:t>he title of our part of our project is survey of knowledge and practice of good clinical trust, collaborative guidance in the conduct of clinical trials in South Africa and the time of your interview is 13</w:t>
      </w:r>
      <w:r w:rsidR="005E2406">
        <w:t xml:space="preserve"> </w:t>
      </w:r>
      <w:r w:rsidR="341128BC">
        <w:t>0</w:t>
      </w:r>
      <w:r w:rsidR="005E2406">
        <w:t xml:space="preserve"> </w:t>
      </w:r>
      <w:r w:rsidR="341128BC">
        <w:t>7, so 7 past</w:t>
      </w:r>
      <w:r w:rsidR="2EDE0833">
        <w:t xml:space="preserve"> one</w:t>
      </w:r>
      <w:r w:rsidR="341128BC">
        <w:t xml:space="preserve">. </w:t>
      </w:r>
      <w:r w:rsidR="7CFCB3B6">
        <w:t>So,</w:t>
      </w:r>
      <w:r w:rsidR="341128BC">
        <w:t xml:space="preserve"> I'm just going to read this short introduction. Thank you for speaking to me today. I'm interested in learning more about the implementation of clinical trials in South Africa and as a key stakeholder</w:t>
      </w:r>
      <w:r w:rsidR="00047224">
        <w:t xml:space="preserve"> i</w:t>
      </w:r>
      <w:r w:rsidR="341128BC">
        <w:t>n the implementation of clinicals in South Africa, I would like to learn more about your clinical trial</w:t>
      </w:r>
      <w:r w:rsidR="4A12200B">
        <w:t>, p</w:t>
      </w:r>
      <w:r w:rsidR="341128BC">
        <w:t>ractices</w:t>
      </w:r>
      <w:r w:rsidR="44C0941A">
        <w:t xml:space="preserve"> a</w:t>
      </w:r>
      <w:r w:rsidR="341128BC">
        <w:t xml:space="preserve">nd experiences in clinical trials in South Africa, we appreciate you taking the opportunity to talk to us. We are here to learn from you. </w:t>
      </w:r>
      <w:r w:rsidR="00047224">
        <w:t>There are no right or wrong answers,</w:t>
      </w:r>
      <w:r w:rsidR="341128BC">
        <w:t xml:space="preserve"> and you can stop the interview at any time. And if there are, there are questions you cannot</w:t>
      </w:r>
      <w:r w:rsidR="004F1B8E">
        <w:t xml:space="preserve"> answer </w:t>
      </w:r>
      <w:r w:rsidR="341128BC">
        <w:t xml:space="preserve">It's OK you </w:t>
      </w:r>
      <w:r w:rsidR="00AE2FA3">
        <w:t>cannot</w:t>
      </w:r>
      <w:r w:rsidR="341128BC">
        <w:t xml:space="preserve"> answer them. Do you have any questions before we start? </w:t>
      </w:r>
    </w:p>
    <w:p w14:paraId="5E17B927" w14:textId="40176B0F" w:rsidR="34BD0B65" w:rsidRDefault="00955732" w:rsidP="00C10468">
      <w:pPr>
        <w:jc w:val="both"/>
      </w:pPr>
      <w:r>
        <w:t>P</w:t>
      </w:r>
      <w:r w:rsidR="34BD0B65">
        <w:t xml:space="preserve">: </w:t>
      </w:r>
      <w:r w:rsidR="002A31F1">
        <w:tab/>
      </w:r>
      <w:r w:rsidR="009E6468">
        <w:t>N</w:t>
      </w:r>
      <w:r w:rsidR="34BD0B65">
        <w:t>o</w:t>
      </w:r>
      <w:r w:rsidR="00047224">
        <w:t>,</w:t>
      </w:r>
      <w:r w:rsidR="34BD0B65">
        <w:t xml:space="preserve"> its fine</w:t>
      </w:r>
    </w:p>
    <w:p w14:paraId="3FCFAD79" w14:textId="4BD48FA0" w:rsidR="34BD0B65" w:rsidRDefault="34BD0B65" w:rsidP="49946F9B">
      <w:pPr>
        <w:spacing w:line="278" w:lineRule="auto"/>
        <w:ind w:left="720" w:hanging="720"/>
        <w:jc w:val="both"/>
        <w:rPr>
          <w:b/>
          <w:bCs/>
        </w:rPr>
      </w:pPr>
      <w:r w:rsidRPr="49946F9B">
        <w:rPr>
          <w:b/>
          <w:bCs/>
        </w:rPr>
        <w:t xml:space="preserve">I: </w:t>
      </w:r>
      <w:r>
        <w:tab/>
      </w:r>
      <w:r w:rsidR="341128BC" w:rsidRPr="49946F9B">
        <w:rPr>
          <w:b/>
          <w:bCs/>
        </w:rPr>
        <w:t>All right, so we are just going to do a short a short demographic form with you. Do you mind telling</w:t>
      </w:r>
      <w:r w:rsidR="00047224" w:rsidRPr="49946F9B">
        <w:rPr>
          <w:b/>
          <w:bCs/>
        </w:rPr>
        <w:t xml:space="preserve"> m</w:t>
      </w:r>
      <w:r w:rsidR="341128BC" w:rsidRPr="49946F9B">
        <w:rPr>
          <w:b/>
          <w:bCs/>
        </w:rPr>
        <w:t>e your age or you prefer not to say</w:t>
      </w:r>
      <w:r w:rsidR="00F149CE" w:rsidRPr="49946F9B">
        <w:rPr>
          <w:b/>
          <w:bCs/>
        </w:rPr>
        <w:t>?</w:t>
      </w:r>
    </w:p>
    <w:p w14:paraId="084707D1" w14:textId="3496CEE8" w:rsidR="341128BC" w:rsidRDefault="00F055A4" w:rsidP="00C10468">
      <w:pPr>
        <w:jc w:val="both"/>
      </w:pPr>
      <w:r>
        <w:lastRenderedPageBreak/>
        <w:t xml:space="preserve">P: </w:t>
      </w:r>
      <w:r w:rsidR="002A31F1">
        <w:tab/>
      </w:r>
      <w:r w:rsidR="341128BC">
        <w:t>That one, it says 52.</w:t>
      </w:r>
      <w:r w:rsidR="3A9A621A">
        <w:t xml:space="preserve"> I filled in the form yes.</w:t>
      </w:r>
    </w:p>
    <w:p w14:paraId="7E450635" w14:textId="1982806A" w:rsidR="341128BC" w:rsidRDefault="00F055A4" w:rsidP="49946F9B">
      <w:pPr>
        <w:ind w:left="720" w:hanging="720"/>
        <w:jc w:val="both"/>
        <w:rPr>
          <w:b/>
          <w:bCs/>
        </w:rPr>
      </w:pPr>
      <w:r w:rsidRPr="49946F9B">
        <w:rPr>
          <w:b/>
          <w:bCs/>
        </w:rPr>
        <w:t xml:space="preserve">I: </w:t>
      </w:r>
      <w:r>
        <w:tab/>
      </w:r>
      <w:r w:rsidR="341128BC" w:rsidRPr="49946F9B">
        <w:rPr>
          <w:b/>
          <w:bCs/>
        </w:rPr>
        <w:t>Oh yes. I'm so sorry. I forgot to tell you that is for the pre</w:t>
      </w:r>
      <w:r w:rsidR="00AE2FA3" w:rsidRPr="49946F9B">
        <w:rPr>
          <w:b/>
          <w:bCs/>
        </w:rPr>
        <w:t>-</w:t>
      </w:r>
      <w:r w:rsidR="341128BC" w:rsidRPr="49946F9B">
        <w:rPr>
          <w:b/>
          <w:bCs/>
        </w:rPr>
        <w:t>workshop survey. Our data manager is still working on sending you guys the survey for</w:t>
      </w:r>
      <w:r w:rsidR="00FA0F1E" w:rsidRPr="49946F9B">
        <w:rPr>
          <w:b/>
          <w:bCs/>
        </w:rPr>
        <w:t>m</w:t>
      </w:r>
      <w:r w:rsidR="341128BC" w:rsidRPr="49946F9B">
        <w:rPr>
          <w:b/>
          <w:bCs/>
        </w:rPr>
        <w:t xml:space="preserve"> </w:t>
      </w:r>
      <w:r w:rsidR="00BD5268" w:rsidRPr="49946F9B">
        <w:rPr>
          <w:b/>
          <w:bCs/>
        </w:rPr>
        <w:t>yes.</w:t>
      </w:r>
    </w:p>
    <w:p w14:paraId="75CD72BB" w14:textId="1279C85B" w:rsidR="341128BC" w:rsidRDefault="00BD5268" w:rsidP="00C10468">
      <w:pPr>
        <w:jc w:val="both"/>
      </w:pPr>
      <w:r>
        <w:t xml:space="preserve">P: </w:t>
      </w:r>
      <w:r w:rsidR="002A31F1">
        <w:tab/>
      </w:r>
      <w:r w:rsidR="00AE2FA3">
        <w:t>T</w:t>
      </w:r>
      <w:r>
        <w:t xml:space="preserve">hat’s </w:t>
      </w:r>
      <w:r w:rsidR="341128BC">
        <w:t>Right.</w:t>
      </w:r>
    </w:p>
    <w:p w14:paraId="206B31BB" w14:textId="17BE4BEC" w:rsidR="006A4A66" w:rsidRDefault="00BD5268" w:rsidP="002A31F1">
      <w:pPr>
        <w:ind w:left="720" w:hanging="720"/>
        <w:jc w:val="both"/>
      </w:pPr>
      <w:r>
        <w:t xml:space="preserve">I: </w:t>
      </w:r>
      <w:r w:rsidR="002A31F1">
        <w:tab/>
      </w:r>
      <w:r w:rsidR="341128BC">
        <w:t xml:space="preserve">Then your </w:t>
      </w:r>
      <w:r>
        <w:t>gender</w:t>
      </w:r>
      <w:r w:rsidR="341128BC">
        <w:t>. Do you prefer that you do? Do you? Do you consider yourself male, female, other</w:t>
      </w:r>
      <w:r w:rsidR="00F149CE">
        <w:t>,</w:t>
      </w:r>
      <w:r w:rsidR="341128BC">
        <w:t xml:space="preserve"> or you prefer not to say? </w:t>
      </w:r>
    </w:p>
    <w:p w14:paraId="50AA0A0B" w14:textId="6508087F" w:rsidR="006A4A66" w:rsidRDefault="006A4A66" w:rsidP="00C10468">
      <w:pPr>
        <w:jc w:val="both"/>
      </w:pPr>
      <w:r>
        <w:t xml:space="preserve">P: </w:t>
      </w:r>
      <w:r w:rsidR="002A31F1">
        <w:tab/>
      </w:r>
      <w:r w:rsidR="341128BC">
        <w:t>Ma</w:t>
      </w:r>
      <w:r>
        <w:t>le</w:t>
      </w:r>
      <w:r w:rsidR="341128BC">
        <w:t xml:space="preserve"> </w:t>
      </w:r>
    </w:p>
    <w:p w14:paraId="59F44E81" w14:textId="34493FC2" w:rsidR="341128BC" w:rsidRDefault="006A4A66" w:rsidP="002A31F1">
      <w:pPr>
        <w:ind w:left="720" w:hanging="720"/>
        <w:jc w:val="both"/>
      </w:pPr>
      <w:r>
        <w:t xml:space="preserve">I: </w:t>
      </w:r>
      <w:r w:rsidR="002A31F1">
        <w:tab/>
      </w:r>
      <w:r w:rsidR="341128BC">
        <w:t>Yeah. All right. And education discipline, would you say you are in public health, social science, medical science, environmental health?</w:t>
      </w:r>
    </w:p>
    <w:p w14:paraId="2ED91BCF" w14:textId="791FB6BC" w:rsidR="341128BC" w:rsidRDefault="006A4A66" w:rsidP="00C10468">
      <w:pPr>
        <w:jc w:val="both"/>
      </w:pPr>
      <w:r>
        <w:t xml:space="preserve">P: </w:t>
      </w:r>
      <w:r w:rsidR="002A31F1">
        <w:tab/>
      </w:r>
      <w:r w:rsidR="341128BC">
        <w:t>Medical science.</w:t>
      </w:r>
    </w:p>
    <w:p w14:paraId="068A4C06" w14:textId="50B25284" w:rsidR="341128BC" w:rsidRDefault="0035455F" w:rsidP="00C10468">
      <w:pPr>
        <w:jc w:val="both"/>
      </w:pPr>
      <w:r>
        <w:t>I</w:t>
      </w:r>
      <w:r w:rsidR="006A4A66">
        <w:t xml:space="preserve">: </w:t>
      </w:r>
      <w:r w:rsidR="002A31F1">
        <w:tab/>
      </w:r>
      <w:r w:rsidR="341128BC">
        <w:t>Medical science alright.</w:t>
      </w:r>
    </w:p>
    <w:p w14:paraId="569D4759" w14:textId="6414747B" w:rsidR="341128BC" w:rsidRDefault="006A4A66" w:rsidP="00C10468">
      <w:pPr>
        <w:jc w:val="both"/>
      </w:pPr>
      <w:r>
        <w:t xml:space="preserve">P: </w:t>
      </w:r>
      <w:r w:rsidR="002A31F1">
        <w:tab/>
      </w:r>
      <w:r w:rsidR="341128BC">
        <w:t>Yeah.</w:t>
      </w:r>
    </w:p>
    <w:p w14:paraId="37BC70EF" w14:textId="7FC58D6A" w:rsidR="341128BC" w:rsidRDefault="006A4A66" w:rsidP="00C10468">
      <w:pPr>
        <w:jc w:val="both"/>
      </w:pPr>
      <w:r>
        <w:t xml:space="preserve">I: </w:t>
      </w:r>
      <w:r w:rsidR="002A31F1">
        <w:tab/>
      </w:r>
      <w:r w:rsidR="341128BC">
        <w:t xml:space="preserve">And then. </w:t>
      </w:r>
      <w:r>
        <w:t xml:space="preserve">Hmmm, </w:t>
      </w:r>
      <w:r w:rsidR="341128BC">
        <w:t>What is your current country of residence?</w:t>
      </w:r>
    </w:p>
    <w:p w14:paraId="62DBACA2" w14:textId="58CF0994" w:rsidR="00AB7237" w:rsidRDefault="00AB7237" w:rsidP="00C10468">
      <w:pPr>
        <w:jc w:val="both"/>
      </w:pPr>
      <w:r>
        <w:t xml:space="preserve">P: </w:t>
      </w:r>
      <w:r w:rsidR="002A31F1">
        <w:tab/>
      </w:r>
      <w:r w:rsidR="341128BC">
        <w:t xml:space="preserve">South Africa </w:t>
      </w:r>
    </w:p>
    <w:p w14:paraId="0CECA6B2" w14:textId="19AF462A" w:rsidR="00AB7237" w:rsidRDefault="00AB7237" w:rsidP="00C10468">
      <w:pPr>
        <w:jc w:val="both"/>
      </w:pPr>
      <w:r>
        <w:t xml:space="preserve">I: </w:t>
      </w:r>
      <w:r w:rsidR="002A31F1">
        <w:tab/>
      </w:r>
      <w:r>
        <w:t>A</w:t>
      </w:r>
      <w:r w:rsidR="341128BC">
        <w:t>nd your province</w:t>
      </w:r>
      <w:r w:rsidR="00860B31">
        <w:t>?</w:t>
      </w:r>
    </w:p>
    <w:p w14:paraId="050B2321" w14:textId="74237319" w:rsidR="00AB7237" w:rsidRDefault="00AB7237" w:rsidP="00C10468">
      <w:pPr>
        <w:jc w:val="both"/>
      </w:pPr>
      <w:r>
        <w:t xml:space="preserve">P: </w:t>
      </w:r>
      <w:r w:rsidR="002A31F1">
        <w:tab/>
      </w:r>
      <w:r>
        <w:t>KZN</w:t>
      </w:r>
    </w:p>
    <w:p w14:paraId="0200E9DE" w14:textId="0F038EFB" w:rsidR="00AB7237" w:rsidRDefault="00AB7237" w:rsidP="00C10468">
      <w:pPr>
        <w:jc w:val="both"/>
      </w:pPr>
      <w:r>
        <w:t xml:space="preserve">I: </w:t>
      </w:r>
      <w:r w:rsidR="002A31F1">
        <w:tab/>
      </w:r>
      <w:r w:rsidR="341128BC">
        <w:t>And your locality, would you</w:t>
      </w:r>
      <w:r>
        <w:t xml:space="preserve"> c</w:t>
      </w:r>
      <w:r w:rsidR="341128BC">
        <w:t xml:space="preserve">onsider it </w:t>
      </w:r>
      <w:r>
        <w:t>urban</w:t>
      </w:r>
      <w:r w:rsidR="341128BC">
        <w:t xml:space="preserve"> or rural</w:t>
      </w:r>
      <w:r>
        <w:t>?</w:t>
      </w:r>
    </w:p>
    <w:p w14:paraId="646D397E" w14:textId="1690E144" w:rsidR="00AB7237" w:rsidRDefault="00AB7237" w:rsidP="00C10468">
      <w:pPr>
        <w:jc w:val="both"/>
      </w:pPr>
      <w:r>
        <w:t xml:space="preserve">P: </w:t>
      </w:r>
      <w:r w:rsidR="002A31F1">
        <w:tab/>
      </w:r>
      <w:r w:rsidR="00A563D3">
        <w:t>Urban</w:t>
      </w:r>
    </w:p>
    <w:p w14:paraId="01389171" w14:textId="4F1EBC61" w:rsidR="341128BC" w:rsidRDefault="00AB7237" w:rsidP="00C10468">
      <w:pPr>
        <w:jc w:val="both"/>
      </w:pPr>
      <w:r>
        <w:t xml:space="preserve">I: </w:t>
      </w:r>
      <w:r w:rsidR="002A31F1">
        <w:tab/>
      </w:r>
      <w:r w:rsidR="341128BC">
        <w:t xml:space="preserve">And your current </w:t>
      </w:r>
      <w:r>
        <w:t>role?</w:t>
      </w:r>
    </w:p>
    <w:p w14:paraId="105FF105" w14:textId="692DA46F" w:rsidR="341128BC" w:rsidRDefault="00AB7237" w:rsidP="002A31F1">
      <w:pPr>
        <w:ind w:left="720" w:hanging="720"/>
        <w:jc w:val="both"/>
      </w:pPr>
      <w:r>
        <w:t xml:space="preserve">P: </w:t>
      </w:r>
      <w:r w:rsidR="002A31F1">
        <w:tab/>
      </w:r>
      <w:r w:rsidR="341128BC">
        <w:t>So</w:t>
      </w:r>
      <w:r w:rsidR="00A563D3">
        <w:t>,</w:t>
      </w:r>
      <w:r w:rsidR="341128BC">
        <w:t xml:space="preserve"> faculty </w:t>
      </w:r>
      <w:r w:rsidR="007C39DD">
        <w:t>at AHRI</w:t>
      </w:r>
      <w:r w:rsidR="341128BC">
        <w:t>,</w:t>
      </w:r>
      <w:r w:rsidR="00860B31">
        <w:t xml:space="preserve"> but</w:t>
      </w:r>
      <w:r w:rsidR="341128BC">
        <w:t xml:space="preserve"> </w:t>
      </w:r>
      <w:r w:rsidR="007C39DD">
        <w:t xml:space="preserve">I’m also a pediatric </w:t>
      </w:r>
      <w:r w:rsidR="00860B31">
        <w:t>infectious</w:t>
      </w:r>
      <w:r w:rsidR="00A563D3">
        <w:t xml:space="preserve"> </w:t>
      </w:r>
      <w:r w:rsidR="007C39DD">
        <w:t xml:space="preserve">disease specialist </w:t>
      </w:r>
      <w:r w:rsidR="00A563D3">
        <w:t>in</w:t>
      </w:r>
      <w:r w:rsidR="004A7A51">
        <w:t xml:space="preserve"> the </w:t>
      </w:r>
      <w:r w:rsidR="341128BC">
        <w:t>Department of Health.</w:t>
      </w:r>
    </w:p>
    <w:p w14:paraId="4379CFE5" w14:textId="170A364E" w:rsidR="341128BC" w:rsidRDefault="004A7A51" w:rsidP="002A31F1">
      <w:pPr>
        <w:ind w:left="720" w:hanging="720"/>
        <w:jc w:val="both"/>
      </w:pPr>
      <w:r>
        <w:t xml:space="preserve">I: </w:t>
      </w:r>
      <w:r w:rsidR="002A31F1">
        <w:tab/>
      </w:r>
      <w:r w:rsidR="341128BC">
        <w:t>And how long have you been a faculty at A</w:t>
      </w:r>
      <w:r>
        <w:t>HRI</w:t>
      </w:r>
      <w:r w:rsidR="341128BC">
        <w:t>? Zero to four years. 5 to 9 years, 10 to 14 years, 14 to 19 years or more than 20 years.</w:t>
      </w:r>
    </w:p>
    <w:p w14:paraId="2D32253F" w14:textId="65444B9E" w:rsidR="007F3C21" w:rsidRDefault="007825E5" w:rsidP="00C10468">
      <w:pPr>
        <w:jc w:val="both"/>
      </w:pPr>
      <w:r>
        <w:t>P</w:t>
      </w:r>
      <w:r w:rsidR="00913FC4">
        <w:t xml:space="preserve">: </w:t>
      </w:r>
      <w:r w:rsidR="002A31F1">
        <w:tab/>
      </w:r>
      <w:r>
        <w:t>L</w:t>
      </w:r>
      <w:r w:rsidR="341128BC">
        <w:t>ess than four years</w:t>
      </w:r>
    </w:p>
    <w:p w14:paraId="2A5B257A" w14:textId="77EE2A42" w:rsidR="002E7ED0" w:rsidRDefault="007F3C21" w:rsidP="00C10468">
      <w:pPr>
        <w:jc w:val="both"/>
      </w:pPr>
      <w:r>
        <w:t>I:</w:t>
      </w:r>
      <w:r w:rsidR="341128BC">
        <w:t xml:space="preserve"> </w:t>
      </w:r>
      <w:r w:rsidR="002A31F1">
        <w:tab/>
      </w:r>
      <w:r w:rsidR="341128BC">
        <w:t>Less than four years</w:t>
      </w:r>
      <w:r w:rsidR="00936438">
        <w:t xml:space="preserve">? </w:t>
      </w:r>
      <w:r w:rsidR="341128BC">
        <w:t xml:space="preserve"> I've chosen zero to four years. </w:t>
      </w:r>
    </w:p>
    <w:p w14:paraId="3A440998" w14:textId="1BD8418B" w:rsidR="002E7ED0" w:rsidRDefault="002E7ED0" w:rsidP="00C10468">
      <w:pPr>
        <w:jc w:val="both"/>
      </w:pPr>
      <w:r>
        <w:t xml:space="preserve">P: </w:t>
      </w:r>
      <w:r w:rsidR="002A31F1">
        <w:tab/>
      </w:r>
      <w:r w:rsidR="007825E5">
        <w:t>Y</w:t>
      </w:r>
      <w:r>
        <w:t>es</w:t>
      </w:r>
      <w:r w:rsidR="00936438">
        <w:t>,</w:t>
      </w:r>
      <w:r>
        <w:t xml:space="preserve"> that’s fine</w:t>
      </w:r>
    </w:p>
    <w:p w14:paraId="4879E4E8" w14:textId="1535EF23" w:rsidR="341128BC" w:rsidRDefault="002E7ED0" w:rsidP="002A31F1">
      <w:pPr>
        <w:ind w:left="720" w:hanging="720"/>
        <w:jc w:val="both"/>
      </w:pPr>
      <w:r>
        <w:lastRenderedPageBreak/>
        <w:t xml:space="preserve">I: </w:t>
      </w:r>
      <w:r w:rsidR="002A31F1">
        <w:tab/>
      </w:r>
      <w:r w:rsidR="341128BC">
        <w:t xml:space="preserve">And which department are you working for? </w:t>
      </w:r>
      <w:r w:rsidR="00AE7DF5">
        <w:t>p</w:t>
      </w:r>
      <w:r w:rsidR="341128BC">
        <w:t xml:space="preserve">roject management, </w:t>
      </w:r>
      <w:r w:rsidR="00AE7DF5">
        <w:t>q</w:t>
      </w:r>
      <w:r w:rsidR="341128BC">
        <w:t>uality assurance, laboratory</w:t>
      </w:r>
      <w:r w:rsidR="00EE204E">
        <w:t>,</w:t>
      </w:r>
      <w:r w:rsidR="341128BC">
        <w:t xml:space="preserve"> monitoring and </w:t>
      </w:r>
      <w:r w:rsidR="00AE7DF5">
        <w:t>e</w:t>
      </w:r>
      <w:r w:rsidR="341128BC">
        <w:t xml:space="preserve">valuation, </w:t>
      </w:r>
      <w:r w:rsidR="00AE7DF5">
        <w:t>e</w:t>
      </w:r>
      <w:r w:rsidR="341128BC">
        <w:t>conomic administration, pharmacy, academic</w:t>
      </w:r>
      <w:r w:rsidR="00E6441D">
        <w:t>,</w:t>
      </w:r>
      <w:r w:rsidR="341128BC">
        <w:t xml:space="preserve"> data management </w:t>
      </w:r>
      <w:r w:rsidR="00936438">
        <w:t>and</w:t>
      </w:r>
    </w:p>
    <w:p w14:paraId="3B106578" w14:textId="23E6B522" w:rsidR="341128BC" w:rsidRDefault="005D4474" w:rsidP="00C10468">
      <w:pPr>
        <w:jc w:val="both"/>
      </w:pPr>
      <w:r>
        <w:t>P:</w:t>
      </w:r>
      <w:r w:rsidR="002A31F1">
        <w:tab/>
      </w:r>
      <w:r w:rsidR="00E6441D">
        <w:t>A</w:t>
      </w:r>
      <w:r w:rsidR="007F3C21">
        <w:t>cademic</w:t>
      </w:r>
    </w:p>
    <w:p w14:paraId="00477805" w14:textId="275D81B6" w:rsidR="341128BC" w:rsidRDefault="005D4474" w:rsidP="002A31F1">
      <w:pPr>
        <w:ind w:left="720" w:hanging="720"/>
        <w:jc w:val="both"/>
      </w:pPr>
      <w:r>
        <w:t>I:</w:t>
      </w:r>
      <w:r w:rsidR="002A31F1">
        <w:tab/>
      </w:r>
      <w:r w:rsidR="00EE204E">
        <w:t xml:space="preserve">Sector of intervention. Is it </w:t>
      </w:r>
      <w:r w:rsidR="00AE7DF5">
        <w:t>p</w:t>
      </w:r>
      <w:r w:rsidR="341128BC">
        <w:t>harmaceutical, is it a clinical trial organization? Is it a clinical research organization? Is it an academic institute, health department, laborator</w:t>
      </w:r>
      <w:r w:rsidR="00CD5583">
        <w:t>y</w:t>
      </w:r>
      <w:r w:rsidR="002E7ED0">
        <w:t>,</w:t>
      </w:r>
      <w:r w:rsidR="341128BC">
        <w:t xml:space="preserve"> ethics </w:t>
      </w:r>
      <w:r w:rsidR="002E7ED0">
        <w:t>,</w:t>
      </w:r>
      <w:r w:rsidR="341128BC">
        <w:t>regulatory</w:t>
      </w:r>
      <w:r w:rsidR="002E7ED0">
        <w:t>, or other</w:t>
      </w:r>
      <w:r w:rsidR="341128BC">
        <w:t>?</w:t>
      </w:r>
    </w:p>
    <w:p w14:paraId="015D76DF" w14:textId="290AF352" w:rsidR="341128BC" w:rsidRDefault="002E7ED0" w:rsidP="00C10468">
      <w:pPr>
        <w:jc w:val="both"/>
      </w:pPr>
      <w:r>
        <w:t>P:</w:t>
      </w:r>
      <w:r w:rsidR="002A31F1">
        <w:tab/>
      </w:r>
      <w:r w:rsidR="341128BC">
        <w:t>So I think, I mean department health actually, so yeah.</w:t>
      </w:r>
    </w:p>
    <w:p w14:paraId="54246939" w14:textId="51BF4EFD" w:rsidR="005D4474" w:rsidRDefault="005D4474" w:rsidP="00C10468">
      <w:pPr>
        <w:jc w:val="both"/>
      </w:pPr>
      <w:r>
        <w:t>I:</w:t>
      </w:r>
      <w:r w:rsidR="00EE204E">
        <w:tab/>
      </w:r>
      <w:r w:rsidR="341128BC">
        <w:t>Which countries have you worked</w:t>
      </w:r>
      <w:r w:rsidR="006F5331">
        <w:t xml:space="preserve"> f</w:t>
      </w:r>
      <w:r w:rsidR="341128BC">
        <w:t>or</w:t>
      </w:r>
      <w:r w:rsidR="006F5331">
        <w:t>?</w:t>
      </w:r>
      <w:r w:rsidR="341128BC">
        <w:t xml:space="preserve"> </w:t>
      </w:r>
    </w:p>
    <w:p w14:paraId="349C7415" w14:textId="1607A075" w:rsidR="005D4474" w:rsidRDefault="005D4474" w:rsidP="00C10468">
      <w:pPr>
        <w:jc w:val="both"/>
      </w:pPr>
      <w:r>
        <w:t>P:</w:t>
      </w:r>
      <w:r w:rsidR="00EE204E">
        <w:tab/>
      </w:r>
      <w:r>
        <w:t xml:space="preserve">Only </w:t>
      </w:r>
      <w:r w:rsidR="00AE7DF5">
        <w:t xml:space="preserve">in </w:t>
      </w:r>
      <w:r w:rsidR="341128BC">
        <w:t xml:space="preserve">South Africa </w:t>
      </w:r>
    </w:p>
    <w:p w14:paraId="3A701AF2" w14:textId="23F7A52E" w:rsidR="341128BC" w:rsidRDefault="005D4474" w:rsidP="00C10468">
      <w:pPr>
        <w:jc w:val="both"/>
      </w:pPr>
      <w:r>
        <w:t>I:</w:t>
      </w:r>
      <w:r w:rsidR="00EE204E">
        <w:tab/>
      </w:r>
      <w:r w:rsidR="00E6441D">
        <w:t>A</w:t>
      </w:r>
      <w:r w:rsidR="341128BC">
        <w:t>nd then how many years have you been working on clinical trials?</w:t>
      </w:r>
    </w:p>
    <w:p w14:paraId="2C81D266" w14:textId="5123DFA4" w:rsidR="341128BC" w:rsidRDefault="005D4474" w:rsidP="00C10468">
      <w:pPr>
        <w:jc w:val="both"/>
      </w:pPr>
      <w:r>
        <w:t>P</w:t>
      </w:r>
      <w:r w:rsidR="002E7ED0">
        <w:t>:</w:t>
      </w:r>
      <w:r w:rsidR="00EE204E">
        <w:tab/>
      </w:r>
      <w:r w:rsidR="00E6441D">
        <w:t xml:space="preserve">About </w:t>
      </w:r>
      <w:r w:rsidR="341128BC">
        <w:t>20 years</w:t>
      </w:r>
    </w:p>
    <w:p w14:paraId="187A449D" w14:textId="0C9B47B5" w:rsidR="00D27884" w:rsidRDefault="001C4E9F" w:rsidP="00C10468">
      <w:pPr>
        <w:jc w:val="both"/>
      </w:pPr>
      <w:r>
        <w:t>I:</w:t>
      </w:r>
      <w:r w:rsidR="00EE204E">
        <w:tab/>
      </w:r>
      <w:r w:rsidR="341128BC">
        <w:t>All right, so I've chosen more than 20 years</w:t>
      </w:r>
    </w:p>
    <w:p w14:paraId="79F7444A" w14:textId="68476CD2" w:rsidR="006F5331" w:rsidRDefault="006F5331" w:rsidP="00C10468">
      <w:pPr>
        <w:jc w:val="both"/>
      </w:pPr>
      <w:r>
        <w:t xml:space="preserve">P: </w:t>
      </w:r>
      <w:r w:rsidR="00EE204E">
        <w:tab/>
      </w:r>
      <w:r>
        <w:t>Ja</w:t>
      </w:r>
      <w:r w:rsidR="00936438">
        <w:t>,</w:t>
      </w:r>
      <w:r>
        <w:t xml:space="preserve"> that’s fine</w:t>
      </w:r>
    </w:p>
    <w:p w14:paraId="7F0C460E" w14:textId="3D47FBF5" w:rsidR="341128BC" w:rsidRDefault="006F5331" w:rsidP="00C10468">
      <w:pPr>
        <w:jc w:val="both"/>
      </w:pPr>
      <w:r>
        <w:t>I:</w:t>
      </w:r>
      <w:r w:rsidR="341128BC">
        <w:t xml:space="preserve"> </w:t>
      </w:r>
      <w:r w:rsidR="00EE204E">
        <w:tab/>
      </w:r>
      <w:r w:rsidR="00F620A3">
        <w:t>A</w:t>
      </w:r>
      <w:r w:rsidR="341128BC">
        <w:t>nd then</w:t>
      </w:r>
      <w:r w:rsidR="00936438">
        <w:t>,</w:t>
      </w:r>
      <w:r w:rsidR="341128BC">
        <w:t xml:space="preserve"> how many clinical trials have you worked on?</w:t>
      </w:r>
    </w:p>
    <w:p w14:paraId="6EA37D58" w14:textId="3B264E9C" w:rsidR="341128BC" w:rsidRDefault="0089370B" w:rsidP="00C10468">
      <w:pPr>
        <w:jc w:val="both"/>
      </w:pPr>
      <w:r>
        <w:t xml:space="preserve">P: </w:t>
      </w:r>
      <w:r w:rsidR="00EE204E">
        <w:tab/>
      </w:r>
      <w:r w:rsidR="341128BC">
        <w:t xml:space="preserve">OK. </w:t>
      </w:r>
      <w:r w:rsidR="00AE7DF5">
        <w:t>What are the o</w:t>
      </w:r>
      <w:r w:rsidR="341128BC">
        <w:t>ptions</w:t>
      </w:r>
      <w:r w:rsidR="00E6441D">
        <w:t>?</w:t>
      </w:r>
    </w:p>
    <w:p w14:paraId="5C01C421" w14:textId="390CFEE0" w:rsidR="341128BC" w:rsidRDefault="001C4E9F" w:rsidP="00C10468">
      <w:pPr>
        <w:jc w:val="both"/>
      </w:pPr>
      <w:r>
        <w:t>I:</w:t>
      </w:r>
      <w:r w:rsidR="00F620A3">
        <w:tab/>
      </w:r>
      <w:r w:rsidR="341128BC">
        <w:t>0</w:t>
      </w:r>
      <w:r w:rsidR="00366432">
        <w:t xml:space="preserve"> to </w:t>
      </w:r>
      <w:r w:rsidR="341128BC">
        <w:t>4</w:t>
      </w:r>
      <w:r w:rsidR="00936438">
        <w:t>,</w:t>
      </w:r>
      <w:r w:rsidR="341128BC">
        <w:t xml:space="preserve"> 5 to 9</w:t>
      </w:r>
      <w:r w:rsidR="00366432">
        <w:t>,</w:t>
      </w:r>
      <w:r w:rsidR="341128BC">
        <w:t>10 to 14</w:t>
      </w:r>
      <w:r w:rsidR="00366432">
        <w:t xml:space="preserve">, </w:t>
      </w:r>
      <w:r w:rsidR="341128BC">
        <w:t>14 to 19 or more</w:t>
      </w:r>
      <w:r w:rsidR="0097622B">
        <w:t xml:space="preserve"> t</w:t>
      </w:r>
      <w:r w:rsidR="341128BC">
        <w:t>han 20 clinical trials.</w:t>
      </w:r>
    </w:p>
    <w:p w14:paraId="4E90BDB1" w14:textId="429AA96C" w:rsidR="00C634AB" w:rsidRDefault="0097622B" w:rsidP="00C10468">
      <w:pPr>
        <w:jc w:val="both"/>
      </w:pPr>
      <w:r>
        <w:t xml:space="preserve">P: </w:t>
      </w:r>
      <w:r w:rsidR="00F620A3">
        <w:tab/>
      </w:r>
      <w:r w:rsidR="00E6441D">
        <w:t>M</w:t>
      </w:r>
      <w:r w:rsidR="341128BC">
        <w:t>ore than 20</w:t>
      </w:r>
    </w:p>
    <w:p w14:paraId="35B6EC14" w14:textId="43FEB2B5" w:rsidR="341128BC" w:rsidRDefault="000D2EB0" w:rsidP="00F620A3">
      <w:pPr>
        <w:ind w:left="720" w:hanging="720"/>
        <w:jc w:val="both"/>
      </w:pPr>
      <w:r>
        <w:t>I:</w:t>
      </w:r>
      <w:r w:rsidR="00F620A3">
        <w:tab/>
      </w:r>
      <w:r w:rsidR="341128BC">
        <w:t xml:space="preserve">Wow. And </w:t>
      </w:r>
      <w:r w:rsidR="00AE7DF5">
        <w:t>these more than 20 clinical trials when they phase one,</w:t>
      </w:r>
      <w:r w:rsidR="341128BC">
        <w:t xml:space="preserve"> phase two, phase three, phase four or </w:t>
      </w:r>
      <w:r w:rsidR="0097622B">
        <w:t>other?</w:t>
      </w:r>
    </w:p>
    <w:p w14:paraId="718DEAE4" w14:textId="42626A1A" w:rsidR="341128BC" w:rsidRDefault="00E77AAF" w:rsidP="00C10468">
      <w:pPr>
        <w:jc w:val="both"/>
      </w:pPr>
      <w:r>
        <w:t>P:</w:t>
      </w:r>
      <w:r w:rsidR="00F620A3">
        <w:tab/>
      </w:r>
      <w:r w:rsidR="341128BC">
        <w:t xml:space="preserve">So </w:t>
      </w:r>
      <w:r>
        <w:t>most of them were</w:t>
      </w:r>
      <w:r w:rsidR="341128BC">
        <w:t xml:space="preserve"> phase two and phase three</w:t>
      </w:r>
    </w:p>
    <w:p w14:paraId="56671ED1" w14:textId="58A4D427" w:rsidR="341128BC" w:rsidRDefault="00E77AAF" w:rsidP="00C10468">
      <w:pPr>
        <w:jc w:val="both"/>
      </w:pPr>
      <w:r>
        <w:t>I:</w:t>
      </w:r>
      <w:r w:rsidR="00F620A3">
        <w:tab/>
      </w:r>
      <w:r w:rsidR="341128BC">
        <w:t>No phase one</w:t>
      </w:r>
      <w:r w:rsidR="00E6441D">
        <w:t>?</w:t>
      </w:r>
    </w:p>
    <w:p w14:paraId="253A70E0" w14:textId="466BC644" w:rsidR="341128BC" w:rsidRDefault="0097622B" w:rsidP="00C10468">
      <w:pPr>
        <w:jc w:val="both"/>
      </w:pPr>
      <w:r>
        <w:t>P:</w:t>
      </w:r>
      <w:r w:rsidR="00F620A3">
        <w:tab/>
      </w:r>
      <w:r w:rsidR="341128BC">
        <w:t>No.</w:t>
      </w:r>
    </w:p>
    <w:p w14:paraId="6D304626" w14:textId="2FA20056" w:rsidR="341128BC" w:rsidRDefault="0097622B" w:rsidP="00C10468">
      <w:pPr>
        <w:jc w:val="both"/>
      </w:pPr>
      <w:r>
        <w:t>I:</w:t>
      </w:r>
      <w:r w:rsidR="00F620A3">
        <w:tab/>
      </w:r>
      <w:r w:rsidR="000D2EB0">
        <w:t>Phase four</w:t>
      </w:r>
      <w:r w:rsidR="00E6441D">
        <w:t>?</w:t>
      </w:r>
    </w:p>
    <w:p w14:paraId="29305857" w14:textId="34E7C547" w:rsidR="341128BC" w:rsidRDefault="00A3327A" w:rsidP="00F620A3">
      <w:pPr>
        <w:ind w:left="720" w:hanging="720"/>
        <w:jc w:val="both"/>
      </w:pPr>
      <w:r>
        <w:t>P:</w:t>
      </w:r>
      <w:r w:rsidR="00F620A3">
        <w:tab/>
      </w:r>
      <w:r w:rsidR="341128BC">
        <w:t>So most of them have been late phase three</w:t>
      </w:r>
      <w:r w:rsidR="00E6441D">
        <w:t xml:space="preserve"> trials,</w:t>
      </w:r>
      <w:r w:rsidR="341128BC">
        <w:t xml:space="preserve"> </w:t>
      </w:r>
      <w:r w:rsidR="00AE7DF5">
        <w:t xml:space="preserve">ja, and </w:t>
      </w:r>
      <w:r w:rsidR="341128BC">
        <w:t>implementation science studies, which can be classified as</w:t>
      </w:r>
      <w:r w:rsidR="000D2EB0">
        <w:t xml:space="preserve"> phase 4</w:t>
      </w:r>
    </w:p>
    <w:p w14:paraId="05454981" w14:textId="6E566DB4" w:rsidR="341128BC" w:rsidRDefault="00A3327A" w:rsidP="00C10468">
      <w:pPr>
        <w:jc w:val="both"/>
      </w:pPr>
      <w:r>
        <w:t>I:</w:t>
      </w:r>
      <w:r w:rsidR="00F620A3">
        <w:tab/>
      </w:r>
      <w:r w:rsidR="00AE7DF5">
        <w:t>Alright</w:t>
      </w:r>
    </w:p>
    <w:p w14:paraId="6C72C237" w14:textId="5406ED81" w:rsidR="002D0B22" w:rsidRDefault="00A3327A" w:rsidP="004A1DBB">
      <w:pPr>
        <w:ind w:left="720" w:hanging="720"/>
        <w:jc w:val="both"/>
      </w:pPr>
      <w:r>
        <w:lastRenderedPageBreak/>
        <w:t>I:</w:t>
      </w:r>
      <w:r w:rsidR="004A1DBB">
        <w:tab/>
      </w:r>
      <w:r>
        <w:t>A</w:t>
      </w:r>
      <w:r w:rsidR="00E77AAF">
        <w:t>s</w:t>
      </w:r>
      <w:r>
        <w:t xml:space="preserve"> part of your clinical trial experience</w:t>
      </w:r>
      <w:r w:rsidR="341128BC">
        <w:t>, what type of disease groups have you worked on</w:t>
      </w:r>
      <w:r w:rsidR="00E6441D">
        <w:t>,</w:t>
      </w:r>
      <w:r w:rsidR="002D0B22">
        <w:t xml:space="preserve"> </w:t>
      </w:r>
      <w:r w:rsidR="341128BC">
        <w:t xml:space="preserve">HIV? </w:t>
      </w:r>
      <w:r w:rsidR="009D75BD">
        <w:t xml:space="preserve"> </w:t>
      </w:r>
    </w:p>
    <w:p w14:paraId="1AA62B8A" w14:textId="42DE4958" w:rsidR="00A0492E" w:rsidRDefault="002D0B22" w:rsidP="00C10468">
      <w:pPr>
        <w:jc w:val="both"/>
      </w:pPr>
      <w:r>
        <w:t xml:space="preserve">P: </w:t>
      </w:r>
      <w:r w:rsidR="004A1DBB">
        <w:tab/>
      </w:r>
      <w:r w:rsidR="003E3B14">
        <w:t>So, it</w:t>
      </w:r>
      <w:r w:rsidR="00AE7DF5">
        <w:t>’</w:t>
      </w:r>
      <w:r w:rsidR="003E3B14">
        <w:t>s</w:t>
      </w:r>
      <w:r w:rsidR="0097622B">
        <w:t xml:space="preserve"> </w:t>
      </w:r>
      <w:r>
        <w:t>HIV</w:t>
      </w:r>
      <w:r w:rsidR="00A0492E">
        <w:t xml:space="preserve"> and TB</w:t>
      </w:r>
    </w:p>
    <w:p w14:paraId="18B939B3" w14:textId="28C49728" w:rsidR="009D75BD" w:rsidRDefault="00A0492E" w:rsidP="00C10468">
      <w:pPr>
        <w:jc w:val="both"/>
      </w:pPr>
      <w:r>
        <w:t xml:space="preserve">I: </w:t>
      </w:r>
      <w:r w:rsidR="004A1DBB">
        <w:tab/>
      </w:r>
      <w:r w:rsidR="009D75BD">
        <w:t>HIV and TB?</w:t>
      </w:r>
    </w:p>
    <w:p w14:paraId="2827E1B6" w14:textId="18E79913" w:rsidR="00821092" w:rsidRDefault="00A0492E" w:rsidP="00C10468">
      <w:pPr>
        <w:jc w:val="both"/>
      </w:pPr>
      <w:r>
        <w:t>P:</w:t>
      </w:r>
      <w:r w:rsidR="004A1DBB">
        <w:tab/>
      </w:r>
      <w:r w:rsidR="341128BC">
        <w:t xml:space="preserve">Yeah. </w:t>
      </w:r>
    </w:p>
    <w:p w14:paraId="007C6274" w14:textId="07E82295" w:rsidR="00821092" w:rsidRDefault="00821092" w:rsidP="00C10468">
      <w:pPr>
        <w:jc w:val="both"/>
      </w:pPr>
      <w:r>
        <w:t xml:space="preserve">I: </w:t>
      </w:r>
      <w:r w:rsidR="004A1DBB">
        <w:tab/>
      </w:r>
      <w:r>
        <w:t>Vaccines?</w:t>
      </w:r>
    </w:p>
    <w:p w14:paraId="30065DD2" w14:textId="5737FC02" w:rsidR="341128BC" w:rsidRDefault="00821092" w:rsidP="00C10468">
      <w:pPr>
        <w:jc w:val="both"/>
      </w:pPr>
      <w:r>
        <w:t xml:space="preserve">P: </w:t>
      </w:r>
      <w:r w:rsidR="004A1DBB">
        <w:tab/>
      </w:r>
      <w:r w:rsidR="341128BC">
        <w:t>Yeah, so</w:t>
      </w:r>
      <w:r w:rsidR="0056509D">
        <w:t xml:space="preserve"> TB vaccines. </w:t>
      </w:r>
      <w:r w:rsidR="341128BC">
        <w:t xml:space="preserve">And </w:t>
      </w:r>
      <w:r w:rsidR="00936438">
        <w:t xml:space="preserve">COVID </w:t>
      </w:r>
      <w:r w:rsidR="341128BC">
        <w:t>vaccines</w:t>
      </w:r>
    </w:p>
    <w:p w14:paraId="5917BC19" w14:textId="47CA1392" w:rsidR="341128BC" w:rsidRDefault="006F336E" w:rsidP="00C10468">
      <w:pPr>
        <w:jc w:val="both"/>
      </w:pPr>
      <w:r>
        <w:t>I:</w:t>
      </w:r>
      <w:r w:rsidR="004A1DBB">
        <w:tab/>
      </w:r>
      <w:r w:rsidR="341128BC">
        <w:t>COVID</w:t>
      </w:r>
      <w:r w:rsidR="00936438">
        <w:t>-19</w:t>
      </w:r>
      <w:r w:rsidR="341128BC">
        <w:t xml:space="preserve"> vaccine</w:t>
      </w:r>
      <w:r w:rsidR="00AE7DF5">
        <w:t>. S</w:t>
      </w:r>
      <w:r w:rsidR="341128BC">
        <w:t>oft tissue infection</w:t>
      </w:r>
      <w:r w:rsidR="0097789C">
        <w:t>?</w:t>
      </w:r>
    </w:p>
    <w:p w14:paraId="23F32B30" w14:textId="73427F26" w:rsidR="341128BC" w:rsidRDefault="004A1DBB" w:rsidP="00C10468">
      <w:pPr>
        <w:jc w:val="both"/>
      </w:pPr>
      <w:r>
        <w:t>P</w:t>
      </w:r>
      <w:r w:rsidR="0097789C">
        <w:t>:</w:t>
      </w:r>
      <w:r>
        <w:tab/>
      </w:r>
      <w:r w:rsidR="341128BC">
        <w:t>Yeah.</w:t>
      </w:r>
    </w:p>
    <w:p w14:paraId="60DD66F8" w14:textId="19CBAFCC" w:rsidR="341128BC" w:rsidRDefault="006F336E" w:rsidP="00C10468">
      <w:pPr>
        <w:jc w:val="both"/>
      </w:pPr>
      <w:r>
        <w:t>I:</w:t>
      </w:r>
      <w:r w:rsidR="004A1DBB">
        <w:tab/>
      </w:r>
      <w:r w:rsidR="341128BC">
        <w:t>And then bacterial infections</w:t>
      </w:r>
    </w:p>
    <w:p w14:paraId="25C20621" w14:textId="20583130" w:rsidR="341128BC" w:rsidRDefault="00367782" w:rsidP="00C10468">
      <w:pPr>
        <w:jc w:val="both"/>
      </w:pPr>
      <w:r>
        <w:t xml:space="preserve">P: </w:t>
      </w:r>
      <w:r w:rsidR="004A1DBB">
        <w:tab/>
      </w:r>
      <w:r w:rsidR="341128BC">
        <w:t xml:space="preserve">Yes. So we do the study in </w:t>
      </w:r>
      <w:r>
        <w:t>pneumonia, bacterial pneumonia</w:t>
      </w:r>
    </w:p>
    <w:p w14:paraId="6A7EEC74" w14:textId="7263B97A" w:rsidR="00367782" w:rsidRPr="00E61AC6" w:rsidRDefault="00E61AC6" w:rsidP="00C10468">
      <w:pPr>
        <w:jc w:val="both"/>
        <w:rPr>
          <w:lang w:val="it-IT"/>
        </w:rPr>
      </w:pPr>
      <w:r w:rsidRPr="00E61AC6">
        <w:rPr>
          <w:lang w:val="it-IT"/>
        </w:rPr>
        <w:t xml:space="preserve">I: </w:t>
      </w:r>
      <w:r w:rsidR="004A1DBB">
        <w:rPr>
          <w:lang w:val="it-IT"/>
        </w:rPr>
        <w:tab/>
      </w:r>
      <w:r w:rsidR="00AF7F8F" w:rsidRPr="00E61AC6">
        <w:rPr>
          <w:lang w:val="it-IT"/>
        </w:rPr>
        <w:t>Cancer?</w:t>
      </w:r>
    </w:p>
    <w:p w14:paraId="5F02C614" w14:textId="76CF829D" w:rsidR="00AF7F8F" w:rsidRPr="00AF7F8F" w:rsidRDefault="00E61AC6" w:rsidP="00C10468">
      <w:pPr>
        <w:jc w:val="both"/>
        <w:rPr>
          <w:lang w:val="it-IT"/>
        </w:rPr>
      </w:pPr>
      <w:r w:rsidRPr="00E61AC6">
        <w:rPr>
          <w:lang w:val="it-IT"/>
        </w:rPr>
        <w:t>P:</w:t>
      </w:r>
      <w:r w:rsidR="004A1DBB">
        <w:rPr>
          <w:lang w:val="it-IT"/>
        </w:rPr>
        <w:tab/>
      </w:r>
      <w:r w:rsidR="00AF7F8F" w:rsidRPr="00AF7F8F">
        <w:rPr>
          <w:lang w:val="it-IT"/>
        </w:rPr>
        <w:t>No</w:t>
      </w:r>
    </w:p>
    <w:p w14:paraId="417FE75B" w14:textId="70E731CB" w:rsidR="00483181" w:rsidRPr="00AF7F8F" w:rsidRDefault="00E61AC6" w:rsidP="00C10468">
      <w:pPr>
        <w:jc w:val="both"/>
        <w:rPr>
          <w:lang w:val="it-IT"/>
        </w:rPr>
      </w:pPr>
      <w:r>
        <w:rPr>
          <w:lang w:val="it-IT"/>
        </w:rPr>
        <w:t>I:</w:t>
      </w:r>
      <w:r w:rsidR="004A1DBB">
        <w:rPr>
          <w:lang w:val="it-IT"/>
        </w:rPr>
        <w:tab/>
        <w:t xml:space="preserve"> </w:t>
      </w:r>
      <w:r w:rsidR="341128BC" w:rsidRPr="00AF7F8F">
        <w:rPr>
          <w:lang w:val="it-IT"/>
        </w:rPr>
        <w:t>Anemia</w:t>
      </w:r>
      <w:r w:rsidR="00AE7DF5">
        <w:rPr>
          <w:lang w:val="it-IT"/>
        </w:rPr>
        <w:t>?</w:t>
      </w:r>
    </w:p>
    <w:p w14:paraId="13A41175" w14:textId="4BEABE65" w:rsidR="00483181" w:rsidRPr="0097789C" w:rsidRDefault="0097789C" w:rsidP="00C10468">
      <w:pPr>
        <w:jc w:val="both"/>
        <w:rPr>
          <w:lang w:val="it-IT"/>
        </w:rPr>
      </w:pPr>
      <w:r w:rsidRPr="0097789C">
        <w:rPr>
          <w:lang w:val="it-IT"/>
        </w:rPr>
        <w:t>P:</w:t>
      </w:r>
      <w:r w:rsidR="004A1DBB">
        <w:rPr>
          <w:lang w:val="it-IT"/>
        </w:rPr>
        <w:tab/>
        <w:t xml:space="preserve"> </w:t>
      </w:r>
      <w:r w:rsidR="00483181" w:rsidRPr="0097789C">
        <w:rPr>
          <w:lang w:val="it-IT"/>
        </w:rPr>
        <w:t>No</w:t>
      </w:r>
    </w:p>
    <w:p w14:paraId="1CD4FC15" w14:textId="3928426F" w:rsidR="00483181" w:rsidRPr="0097789C" w:rsidRDefault="0097789C" w:rsidP="00C10468">
      <w:pPr>
        <w:jc w:val="both"/>
        <w:rPr>
          <w:lang w:val="it-IT"/>
        </w:rPr>
      </w:pPr>
      <w:r w:rsidRPr="0097789C">
        <w:rPr>
          <w:lang w:val="it-IT"/>
        </w:rPr>
        <w:t>I:</w:t>
      </w:r>
      <w:r w:rsidR="004A1DBB">
        <w:rPr>
          <w:lang w:val="it-IT"/>
        </w:rPr>
        <w:t xml:space="preserve"> </w:t>
      </w:r>
      <w:r w:rsidR="00AE7DF5">
        <w:rPr>
          <w:lang w:val="it-IT"/>
        </w:rPr>
        <w:tab/>
      </w:r>
      <w:proofErr w:type="spellStart"/>
      <w:r w:rsidR="341128BC" w:rsidRPr="0097789C">
        <w:rPr>
          <w:lang w:val="it-IT"/>
        </w:rPr>
        <w:t>Asthma</w:t>
      </w:r>
      <w:proofErr w:type="spellEnd"/>
      <w:r w:rsidRPr="0097789C">
        <w:rPr>
          <w:lang w:val="it-IT"/>
        </w:rPr>
        <w:t>?</w:t>
      </w:r>
    </w:p>
    <w:p w14:paraId="41BA3FE4" w14:textId="4EBC9D56" w:rsidR="00483181" w:rsidRPr="0068092C" w:rsidRDefault="009540D5" w:rsidP="00C10468">
      <w:pPr>
        <w:jc w:val="both"/>
        <w:rPr>
          <w:lang w:val="it-IT"/>
        </w:rPr>
      </w:pPr>
      <w:r w:rsidRPr="0068092C">
        <w:rPr>
          <w:lang w:val="it-IT"/>
        </w:rPr>
        <w:t>P:</w:t>
      </w:r>
      <w:r w:rsidR="00AE7DF5" w:rsidRPr="0068092C">
        <w:rPr>
          <w:lang w:val="it-IT"/>
        </w:rPr>
        <w:tab/>
      </w:r>
      <w:r w:rsidR="341128BC" w:rsidRPr="0068092C">
        <w:rPr>
          <w:lang w:val="it-IT"/>
        </w:rPr>
        <w:t>N</w:t>
      </w:r>
      <w:r w:rsidR="00483181" w:rsidRPr="0068092C">
        <w:rPr>
          <w:lang w:val="it-IT"/>
        </w:rPr>
        <w:t>o</w:t>
      </w:r>
      <w:r w:rsidR="341128BC" w:rsidRPr="0068092C">
        <w:rPr>
          <w:lang w:val="it-IT"/>
        </w:rPr>
        <w:t xml:space="preserve">. </w:t>
      </w:r>
    </w:p>
    <w:p w14:paraId="4363885F" w14:textId="34ECC27C" w:rsidR="00AF7F8F" w:rsidRDefault="009540D5" w:rsidP="00C10468">
      <w:pPr>
        <w:jc w:val="both"/>
      </w:pPr>
      <w:r>
        <w:t>I:</w:t>
      </w:r>
      <w:r w:rsidR="00AE7DF5">
        <w:tab/>
      </w:r>
      <w:r w:rsidR="00AF7F8F">
        <w:t>Heart attack</w:t>
      </w:r>
      <w:r>
        <w:t>?</w:t>
      </w:r>
    </w:p>
    <w:p w14:paraId="2F007307" w14:textId="79EDEB81" w:rsidR="009540D5" w:rsidRDefault="009540D5" w:rsidP="00C10468">
      <w:pPr>
        <w:jc w:val="both"/>
      </w:pPr>
      <w:r>
        <w:t>P:</w:t>
      </w:r>
      <w:r w:rsidR="00AE7DF5">
        <w:tab/>
      </w:r>
      <w:r w:rsidR="341128BC">
        <w:t xml:space="preserve">No </w:t>
      </w:r>
    </w:p>
    <w:p w14:paraId="793E4973" w14:textId="3770B99C" w:rsidR="00E61AC6" w:rsidRDefault="009540D5" w:rsidP="00C10468">
      <w:pPr>
        <w:jc w:val="both"/>
      </w:pPr>
      <w:r>
        <w:t>I:</w:t>
      </w:r>
      <w:r w:rsidR="00AE7DF5">
        <w:tab/>
      </w:r>
      <w:r>
        <w:t>K</w:t>
      </w:r>
      <w:r w:rsidR="341128BC">
        <w:t>idney disease</w:t>
      </w:r>
      <w:r w:rsidR="00E61AC6">
        <w:t>?</w:t>
      </w:r>
    </w:p>
    <w:p w14:paraId="35216A06" w14:textId="7A8D7859" w:rsidR="00E61AC6" w:rsidRPr="0098106D" w:rsidRDefault="009540D5" w:rsidP="00C10468">
      <w:pPr>
        <w:jc w:val="both"/>
        <w:rPr>
          <w:lang w:val="it-IT"/>
        </w:rPr>
      </w:pPr>
      <w:r w:rsidRPr="0098106D">
        <w:rPr>
          <w:lang w:val="it-IT"/>
        </w:rPr>
        <w:t>P:</w:t>
      </w:r>
      <w:r w:rsidR="00AE7DF5">
        <w:rPr>
          <w:lang w:val="it-IT"/>
        </w:rPr>
        <w:tab/>
      </w:r>
      <w:r w:rsidR="00E61AC6" w:rsidRPr="0098106D">
        <w:rPr>
          <w:lang w:val="it-IT"/>
        </w:rPr>
        <w:t>No</w:t>
      </w:r>
    </w:p>
    <w:p w14:paraId="4B0B3485" w14:textId="204EF701" w:rsidR="00BE6074" w:rsidRPr="0098106D" w:rsidRDefault="009540D5" w:rsidP="00C10468">
      <w:pPr>
        <w:jc w:val="both"/>
        <w:rPr>
          <w:lang w:val="it-IT"/>
        </w:rPr>
      </w:pPr>
      <w:r w:rsidRPr="0098106D">
        <w:rPr>
          <w:lang w:val="it-IT"/>
        </w:rPr>
        <w:t>I:</w:t>
      </w:r>
      <w:r w:rsidR="341128BC" w:rsidRPr="0098106D">
        <w:rPr>
          <w:lang w:val="it-IT"/>
        </w:rPr>
        <w:t xml:space="preserve"> </w:t>
      </w:r>
      <w:r w:rsidR="00AE7DF5">
        <w:rPr>
          <w:lang w:val="it-IT"/>
        </w:rPr>
        <w:tab/>
      </w:r>
      <w:proofErr w:type="spellStart"/>
      <w:r w:rsidR="00BE6074" w:rsidRPr="0098106D">
        <w:rPr>
          <w:lang w:val="it-IT"/>
        </w:rPr>
        <w:t>Arthritis</w:t>
      </w:r>
      <w:proofErr w:type="spellEnd"/>
      <w:r w:rsidR="00BE6074" w:rsidRPr="0098106D">
        <w:rPr>
          <w:lang w:val="it-IT"/>
        </w:rPr>
        <w:t>?</w:t>
      </w:r>
    </w:p>
    <w:p w14:paraId="74B1186A" w14:textId="1066A0D5" w:rsidR="009540D5" w:rsidRPr="0098106D" w:rsidRDefault="009540D5" w:rsidP="00C10468">
      <w:pPr>
        <w:jc w:val="both"/>
        <w:rPr>
          <w:lang w:val="it-IT"/>
        </w:rPr>
      </w:pPr>
      <w:r w:rsidRPr="0098106D">
        <w:rPr>
          <w:lang w:val="it-IT"/>
        </w:rPr>
        <w:t>P:</w:t>
      </w:r>
      <w:r w:rsidR="00AE7DF5">
        <w:rPr>
          <w:lang w:val="it-IT"/>
        </w:rPr>
        <w:tab/>
      </w:r>
      <w:r w:rsidRPr="0098106D">
        <w:rPr>
          <w:lang w:val="it-IT"/>
        </w:rPr>
        <w:t>No</w:t>
      </w:r>
      <w:r w:rsidR="341128BC" w:rsidRPr="0098106D">
        <w:rPr>
          <w:lang w:val="it-IT"/>
        </w:rPr>
        <w:t xml:space="preserve"> </w:t>
      </w:r>
    </w:p>
    <w:p w14:paraId="67B88AFF" w14:textId="4C34B916" w:rsidR="00BE6074" w:rsidRPr="0098106D" w:rsidRDefault="009540D5" w:rsidP="00C10468">
      <w:pPr>
        <w:jc w:val="both"/>
        <w:rPr>
          <w:lang w:val="it-IT"/>
        </w:rPr>
      </w:pPr>
      <w:r w:rsidRPr="0098106D">
        <w:rPr>
          <w:lang w:val="it-IT"/>
        </w:rPr>
        <w:t>I:</w:t>
      </w:r>
      <w:r w:rsidR="00AE7DF5">
        <w:rPr>
          <w:lang w:val="it-IT"/>
        </w:rPr>
        <w:tab/>
      </w:r>
      <w:proofErr w:type="spellStart"/>
      <w:r w:rsidR="00BE6074" w:rsidRPr="0098106D">
        <w:rPr>
          <w:lang w:val="it-IT"/>
        </w:rPr>
        <w:t>D</w:t>
      </w:r>
      <w:r w:rsidR="341128BC" w:rsidRPr="0098106D">
        <w:rPr>
          <w:lang w:val="it-IT"/>
        </w:rPr>
        <w:t>iabetes</w:t>
      </w:r>
      <w:proofErr w:type="spellEnd"/>
      <w:r w:rsidR="00BE6074" w:rsidRPr="0098106D">
        <w:rPr>
          <w:lang w:val="it-IT"/>
        </w:rPr>
        <w:t>?</w:t>
      </w:r>
    </w:p>
    <w:p w14:paraId="44A5AF37" w14:textId="1DAD5331" w:rsidR="0098106D" w:rsidRPr="0098106D" w:rsidRDefault="341128BC" w:rsidP="00C10468">
      <w:pPr>
        <w:jc w:val="both"/>
        <w:rPr>
          <w:lang w:val="en-ZA"/>
        </w:rPr>
      </w:pPr>
      <w:r w:rsidRPr="0068092C">
        <w:rPr>
          <w:lang w:val="it-IT"/>
        </w:rPr>
        <w:t xml:space="preserve"> </w:t>
      </w:r>
      <w:r w:rsidR="0098106D" w:rsidRPr="0098106D">
        <w:rPr>
          <w:lang w:val="en-ZA"/>
        </w:rPr>
        <w:t>P:</w:t>
      </w:r>
      <w:r w:rsidR="00AE7DF5">
        <w:rPr>
          <w:lang w:val="en-ZA"/>
        </w:rPr>
        <w:tab/>
      </w:r>
      <w:r w:rsidR="0098106D" w:rsidRPr="0098106D">
        <w:rPr>
          <w:lang w:val="en-ZA"/>
        </w:rPr>
        <w:t>No</w:t>
      </w:r>
    </w:p>
    <w:p w14:paraId="444ABBC5" w14:textId="2A64D381" w:rsidR="341128BC" w:rsidRDefault="0098106D" w:rsidP="00AE7DF5">
      <w:pPr>
        <w:ind w:left="720" w:hanging="720"/>
        <w:jc w:val="both"/>
      </w:pPr>
      <w:r w:rsidRPr="0098106D">
        <w:rPr>
          <w:lang w:val="en-ZA"/>
        </w:rPr>
        <w:lastRenderedPageBreak/>
        <w:t xml:space="preserve">I: </w:t>
      </w:r>
      <w:r w:rsidR="00AE7DF5">
        <w:rPr>
          <w:lang w:val="en-ZA"/>
        </w:rPr>
        <w:tab/>
      </w:r>
      <w:r w:rsidR="341128BC">
        <w:t>And now we are about to start our</w:t>
      </w:r>
      <w:r w:rsidR="00BE6074">
        <w:t xml:space="preserve"> o</w:t>
      </w:r>
      <w:r w:rsidR="341128BC">
        <w:t xml:space="preserve">pen-ended questions. Right. Now let's talk about your role in the implementation of clinical trials in South Africa. Do you have experience in this </w:t>
      </w:r>
      <w:r w:rsidR="0068092C">
        <w:t>start-up</w:t>
      </w:r>
      <w:r w:rsidR="00157343">
        <w:t xml:space="preserve"> p</w:t>
      </w:r>
      <w:r w:rsidR="341128BC">
        <w:t>hase of clinical trials</w:t>
      </w:r>
      <w:r w:rsidR="00D90ED8">
        <w:t>?</w:t>
      </w:r>
    </w:p>
    <w:p w14:paraId="70E7A54F" w14:textId="7912BE9F" w:rsidR="341128BC" w:rsidRDefault="0098106D" w:rsidP="00C10468">
      <w:pPr>
        <w:jc w:val="both"/>
      </w:pPr>
      <w:r>
        <w:t>P:</w:t>
      </w:r>
      <w:r w:rsidR="00AE7DF5">
        <w:tab/>
      </w:r>
      <w:r w:rsidR="341128BC">
        <w:t>Yes</w:t>
      </w:r>
    </w:p>
    <w:p w14:paraId="41E5D764" w14:textId="4405AE30" w:rsidR="341128BC" w:rsidRDefault="0098106D" w:rsidP="00C10468">
      <w:pPr>
        <w:jc w:val="both"/>
      </w:pPr>
      <w:r>
        <w:t>I:</w:t>
      </w:r>
      <w:r w:rsidR="00AE7DF5">
        <w:tab/>
      </w:r>
      <w:r w:rsidR="341128BC">
        <w:t>Can you please tell me what experience is that?</w:t>
      </w:r>
    </w:p>
    <w:p w14:paraId="76E9BE9C" w14:textId="6D4D7864" w:rsidR="341128BC" w:rsidRDefault="0098106D" w:rsidP="00AE7DF5">
      <w:pPr>
        <w:ind w:left="720" w:hanging="720"/>
        <w:jc w:val="both"/>
      </w:pPr>
      <w:r>
        <w:t>P:</w:t>
      </w:r>
      <w:r w:rsidR="00AE7DF5">
        <w:tab/>
      </w:r>
      <w:r w:rsidR="341128BC">
        <w:t>Serve</w:t>
      </w:r>
      <w:r w:rsidR="003B3009">
        <w:t xml:space="preserve">d as </w:t>
      </w:r>
      <w:r w:rsidR="341128BC">
        <w:t>either the main P</w:t>
      </w:r>
      <w:r>
        <w:t>I,</w:t>
      </w:r>
      <w:r w:rsidR="341128BC">
        <w:t xml:space="preserve"> </w:t>
      </w:r>
      <w:r w:rsidR="00157343">
        <w:t xml:space="preserve">the principal, PI, </w:t>
      </w:r>
      <w:r w:rsidR="004A1DBB">
        <w:t xml:space="preserve">or local PI for either </w:t>
      </w:r>
      <w:r w:rsidR="0068092C">
        <w:t>individually</w:t>
      </w:r>
      <w:r w:rsidR="004A1DBB">
        <w:t xml:space="preserve"> run studies or multinational clinical </w:t>
      </w:r>
      <w:r w:rsidR="00D90ED8">
        <w:t>trials</w:t>
      </w:r>
      <w:r w:rsidR="004A1DBB">
        <w:t xml:space="preserve"> and global clinical trials,</w:t>
      </w:r>
      <w:r w:rsidR="341128BC">
        <w:t xml:space="preserve"> and I've been on the Chair Protocol International protocol</w:t>
      </w:r>
      <w:r w:rsidR="00225850">
        <w:t xml:space="preserve"> i</w:t>
      </w:r>
      <w:r w:rsidR="341128BC">
        <w:t>nvolving new HIV drugs for children</w:t>
      </w:r>
    </w:p>
    <w:p w14:paraId="42109BAD" w14:textId="225AEA67" w:rsidR="341128BC" w:rsidRDefault="00225850" w:rsidP="00AE7DF5">
      <w:pPr>
        <w:ind w:left="720" w:hanging="720"/>
        <w:jc w:val="both"/>
      </w:pPr>
      <w:r>
        <w:t>I:</w:t>
      </w:r>
      <w:r w:rsidR="00AE7DF5">
        <w:tab/>
      </w:r>
      <w:r w:rsidR="341128BC">
        <w:t>And then</w:t>
      </w:r>
      <w:r w:rsidR="00D90ED8">
        <w:t>,</w:t>
      </w:r>
      <w:r w:rsidR="341128BC">
        <w:t xml:space="preserve"> what roles have you played in the implementation of clinical trials</w:t>
      </w:r>
      <w:r w:rsidR="00D90ED8">
        <w:t xml:space="preserve"> here</w:t>
      </w:r>
      <w:r w:rsidR="341128BC">
        <w:t xml:space="preserve"> in South Africa?</w:t>
      </w:r>
    </w:p>
    <w:p w14:paraId="22042641" w14:textId="6C56B4DE" w:rsidR="341128BC" w:rsidRDefault="00225850" w:rsidP="00AE7DF5">
      <w:pPr>
        <w:ind w:left="720" w:hanging="720"/>
        <w:jc w:val="both"/>
      </w:pPr>
      <w:r>
        <w:t xml:space="preserve">P: </w:t>
      </w:r>
      <w:r w:rsidR="00AE7DF5">
        <w:tab/>
      </w:r>
      <w:r w:rsidR="341128BC">
        <w:t>It starts from initiation of the concept through development of private grants. You know, writing the protocol, getting regulatory approval</w:t>
      </w:r>
      <w:r w:rsidR="003B3009">
        <w:t xml:space="preserve">, ethics </w:t>
      </w:r>
      <w:r w:rsidR="341128BC">
        <w:t>approval and then starting</w:t>
      </w:r>
      <w:r w:rsidR="003B3009">
        <w:t xml:space="preserve"> enrollment</w:t>
      </w:r>
      <w:r w:rsidR="00CD4A74">
        <w:t xml:space="preserve"> till the end of the clinical </w:t>
      </w:r>
      <w:r w:rsidR="00FC1502">
        <w:t>trial</w:t>
      </w:r>
    </w:p>
    <w:p w14:paraId="18059F2E" w14:textId="28FCACC3" w:rsidR="341128BC" w:rsidRDefault="003B3009" w:rsidP="00805255">
      <w:pPr>
        <w:ind w:left="720" w:hanging="720"/>
        <w:jc w:val="both"/>
      </w:pPr>
      <w:r>
        <w:t>I:</w:t>
      </w:r>
      <w:r w:rsidR="00805255">
        <w:tab/>
      </w:r>
      <w:r w:rsidR="341128BC">
        <w:t>Until the end of the clinical trial</w:t>
      </w:r>
      <w:r w:rsidR="00FC1502">
        <w:t>?</w:t>
      </w:r>
      <w:r w:rsidR="341128BC">
        <w:t xml:space="preserve"> and then have you ever been involved in a clinical trial that failed to be informative?</w:t>
      </w:r>
    </w:p>
    <w:p w14:paraId="0ABB6D17" w14:textId="02C5C042" w:rsidR="341128BC" w:rsidRDefault="003B3009" w:rsidP="00805255">
      <w:pPr>
        <w:ind w:left="720" w:hanging="720"/>
        <w:jc w:val="both"/>
      </w:pPr>
      <w:r>
        <w:t>P:</w:t>
      </w:r>
      <w:r w:rsidR="00805255">
        <w:tab/>
      </w:r>
      <w:r w:rsidR="341128BC">
        <w:t xml:space="preserve">I mean it depends on which is which you consider to be informative. I mean I would say no, because even a negative clinical trial is a is a result. Think of anything that </w:t>
      </w:r>
      <w:r w:rsidR="0063086B">
        <w:t>showed. Yeah</w:t>
      </w:r>
      <w:r w:rsidR="341128BC">
        <w:t>.</w:t>
      </w:r>
      <w:r w:rsidR="00087754">
        <w:t xml:space="preserve"> </w:t>
      </w:r>
      <w:r w:rsidR="341128BC">
        <w:t>Yeah,</w:t>
      </w:r>
      <w:r w:rsidR="00CD4A74">
        <w:t xml:space="preserve"> all of them</w:t>
      </w:r>
      <w:r w:rsidR="341128BC">
        <w:t xml:space="preserve">  have showed something.</w:t>
      </w:r>
    </w:p>
    <w:p w14:paraId="7070AF45" w14:textId="244A5AD2" w:rsidR="00CD4A74" w:rsidRDefault="00CD4A74" w:rsidP="00805255">
      <w:pPr>
        <w:ind w:left="720" w:hanging="720"/>
        <w:jc w:val="both"/>
      </w:pPr>
      <w:r>
        <w:t>I</w:t>
      </w:r>
      <w:r w:rsidR="00087754">
        <w:t>:</w:t>
      </w:r>
      <w:r w:rsidR="00805255">
        <w:tab/>
      </w:r>
      <w:r w:rsidR="341128BC">
        <w:t>And</w:t>
      </w:r>
      <w:r w:rsidR="00950A00">
        <w:t xml:space="preserve">, </w:t>
      </w:r>
      <w:r w:rsidR="341128BC">
        <w:t>Yeah. So most of all of our participants are saying it's not that it was not informative, it's just that maybe the</w:t>
      </w:r>
      <w:r w:rsidR="00E40062">
        <w:t xml:space="preserve"> </w:t>
      </w:r>
      <w:r w:rsidR="341128BC">
        <w:t>drug was not effective</w:t>
      </w:r>
    </w:p>
    <w:p w14:paraId="2453F452" w14:textId="233A1F54" w:rsidR="00087754" w:rsidRDefault="00CD4A74" w:rsidP="00C10468">
      <w:pPr>
        <w:jc w:val="both"/>
      </w:pPr>
      <w:r>
        <w:t xml:space="preserve">P: </w:t>
      </w:r>
      <w:r w:rsidR="00142442">
        <w:tab/>
      </w:r>
      <w:r w:rsidR="341128BC">
        <w:t xml:space="preserve">Yeah. </w:t>
      </w:r>
      <w:r w:rsidR="00BE784D">
        <w:t>So it was informative</w:t>
      </w:r>
    </w:p>
    <w:p w14:paraId="6B98FD27" w14:textId="0E2DDD8F" w:rsidR="341128BC" w:rsidRDefault="00087754" w:rsidP="00C10468">
      <w:pPr>
        <w:jc w:val="both"/>
      </w:pPr>
      <w:r>
        <w:t xml:space="preserve">I: </w:t>
      </w:r>
      <w:r w:rsidR="00142442">
        <w:tab/>
        <w:t>W</w:t>
      </w:r>
      <w:r w:rsidR="341128BC">
        <w:t>hat challenges have you observed in the conduct of clinical trials in South Africa?</w:t>
      </w:r>
    </w:p>
    <w:p w14:paraId="5062B59C" w14:textId="714FC578" w:rsidR="341128BC" w:rsidRDefault="008A2264" w:rsidP="00142442">
      <w:pPr>
        <w:ind w:left="720" w:hanging="720"/>
        <w:jc w:val="both"/>
      </w:pPr>
      <w:r>
        <w:t xml:space="preserve">P: </w:t>
      </w:r>
      <w:r w:rsidR="00142442">
        <w:tab/>
      </w:r>
      <w:r w:rsidR="341128BC">
        <w:t xml:space="preserve">So </w:t>
      </w:r>
      <w:r w:rsidR="00E40062">
        <w:t>t</w:t>
      </w:r>
      <w:r w:rsidR="341128BC">
        <w:t xml:space="preserve">he main thing is, I think funding the funding mechanism for internal or locally funded trials is </w:t>
      </w:r>
      <w:r w:rsidR="00F97B90">
        <w:t>[inaudible]</w:t>
      </w:r>
      <w:r w:rsidR="341128BC">
        <w:t>, so you often relying on international</w:t>
      </w:r>
      <w:r w:rsidR="00087754">
        <w:t xml:space="preserve"> funding mechanisms </w:t>
      </w:r>
      <w:r w:rsidR="341128BC">
        <w:t>for our studies you know, external, external, you know, collaborators. So that in the power dynamic becomes</w:t>
      </w:r>
      <w:r w:rsidR="00F97B90">
        <w:t>,</w:t>
      </w:r>
      <w:r w:rsidR="006F1158">
        <w:t xml:space="preserve"> y</w:t>
      </w:r>
      <w:r w:rsidR="00087754">
        <w:t>ou know</w:t>
      </w:r>
      <w:r w:rsidR="00F97B90">
        <w:t>, external, from South Africa,</w:t>
      </w:r>
      <w:r w:rsidR="341128BC">
        <w:t xml:space="preserve"> I think that's one major issue</w:t>
      </w:r>
    </w:p>
    <w:p w14:paraId="19AF4798" w14:textId="2742199B" w:rsidR="341128BC" w:rsidRDefault="006F1158" w:rsidP="00142442">
      <w:pPr>
        <w:ind w:left="720" w:hanging="720"/>
        <w:jc w:val="both"/>
      </w:pPr>
      <w:r>
        <w:t xml:space="preserve">I: </w:t>
      </w:r>
      <w:r w:rsidR="00142442">
        <w:tab/>
      </w:r>
      <w:r w:rsidR="341128BC">
        <w:t>And then and then this issue about funding of clinical trials, especially local trials that we have to look into international funding, how do you think we</w:t>
      </w:r>
      <w:r>
        <w:t xml:space="preserve"> c</w:t>
      </w:r>
      <w:r w:rsidR="341128BC">
        <w:t>an resolve this issue</w:t>
      </w:r>
      <w:r w:rsidR="007926E5">
        <w:t>?</w:t>
      </w:r>
    </w:p>
    <w:p w14:paraId="1F49CBDF" w14:textId="4CD749FE" w:rsidR="341128BC" w:rsidRDefault="00087754" w:rsidP="005D3994">
      <w:pPr>
        <w:ind w:left="720" w:hanging="720"/>
        <w:jc w:val="both"/>
      </w:pPr>
      <w:r>
        <w:t xml:space="preserve">P: </w:t>
      </w:r>
      <w:r w:rsidR="005D3994">
        <w:tab/>
      </w:r>
      <w:r w:rsidR="341128BC">
        <w:t xml:space="preserve">Yeah, yeah, I think it's </w:t>
      </w:r>
      <w:proofErr w:type="spellStart"/>
      <w:r w:rsidR="341128BC">
        <w:t>it's</w:t>
      </w:r>
      <w:proofErr w:type="spellEnd"/>
      <w:r w:rsidR="341128BC">
        <w:t xml:space="preserve"> about finding, you know, for investment in local mechanisms of funding clinical trials and finding ways </w:t>
      </w:r>
      <w:r w:rsidR="00F97B90">
        <w:t xml:space="preserve">in </w:t>
      </w:r>
      <w:r w:rsidR="341128BC">
        <w:t xml:space="preserve">which we can, you know, </w:t>
      </w:r>
      <w:r w:rsidR="341128BC">
        <w:lastRenderedPageBreak/>
        <w:t xml:space="preserve">apply locally for </w:t>
      </w:r>
      <w:proofErr w:type="spellStart"/>
      <w:r w:rsidR="341128BC">
        <w:t>for</w:t>
      </w:r>
      <w:proofErr w:type="spellEnd"/>
      <w:r w:rsidR="341128BC">
        <w:t xml:space="preserve"> funding. I think that would be important and also I think there's some work to be done in terms of ensuring that, you know, when we apply for, whether it's N</w:t>
      </w:r>
      <w:r w:rsidR="00FC1CB3">
        <w:t>IH</w:t>
      </w:r>
      <w:r w:rsidR="341128BC">
        <w:t xml:space="preserve"> </w:t>
      </w:r>
      <w:r w:rsidR="00FC1CB3">
        <w:t>or</w:t>
      </w:r>
      <w:r w:rsidR="341128BC">
        <w:t xml:space="preserve"> </w:t>
      </w:r>
      <w:r w:rsidR="00D32425" w:rsidRPr="00F97B90">
        <w:t>E</w:t>
      </w:r>
      <w:r w:rsidR="341128BC" w:rsidRPr="00F97B90">
        <w:t>DCTP funding</w:t>
      </w:r>
      <w:r w:rsidR="341128BC">
        <w:t xml:space="preserve"> the </w:t>
      </w:r>
      <w:proofErr w:type="spellStart"/>
      <w:r w:rsidR="341128BC">
        <w:t>the</w:t>
      </w:r>
      <w:proofErr w:type="spellEnd"/>
      <w:r w:rsidR="341128BC">
        <w:t xml:space="preserve"> power balance is equitable is that is that we are</w:t>
      </w:r>
      <w:r w:rsidR="001F25E3">
        <w:t xml:space="preserve"> s</w:t>
      </w:r>
      <w:r w:rsidR="341128BC">
        <w:t>o that you know, all partners in the in that agreement</w:t>
      </w:r>
      <w:r w:rsidR="00C431C6">
        <w:t xml:space="preserve"> are</w:t>
      </w:r>
      <w:r w:rsidR="341128BC">
        <w:t xml:space="preserve"> seen as equal</w:t>
      </w:r>
      <w:r w:rsidR="008647FF">
        <w:t xml:space="preserve"> partners</w:t>
      </w:r>
      <w:r w:rsidR="341128BC">
        <w:t>, that's not, yeah, subservient par</w:t>
      </w:r>
      <w:r w:rsidR="00FC1CB3">
        <w:t>tners</w:t>
      </w:r>
    </w:p>
    <w:p w14:paraId="2CC03AA7" w14:textId="375A41E1" w:rsidR="341128BC" w:rsidRDefault="00FC1CB3" w:rsidP="007926E5">
      <w:pPr>
        <w:ind w:left="720" w:hanging="720"/>
        <w:jc w:val="both"/>
      </w:pPr>
      <w:r>
        <w:t>I:</w:t>
      </w:r>
      <w:r w:rsidR="007926E5">
        <w:tab/>
      </w:r>
      <w:r w:rsidR="341128BC">
        <w:t>Yes, yes and. Then any other challenges you have observed in the conduct of clinical trials in South Africa?</w:t>
      </w:r>
    </w:p>
    <w:p w14:paraId="218D374D" w14:textId="0645F368" w:rsidR="341128BC" w:rsidRDefault="00C431C6" w:rsidP="001F25E3">
      <w:pPr>
        <w:ind w:left="720" w:hanging="720"/>
        <w:jc w:val="both"/>
      </w:pPr>
      <w:r>
        <w:t xml:space="preserve">P: </w:t>
      </w:r>
      <w:r w:rsidR="001F25E3">
        <w:tab/>
      </w:r>
      <w:r w:rsidR="341128BC">
        <w:t xml:space="preserve">Yeah. The other one is that, I mean the regulatory, I mean we've had, you know, intermittent issues with and </w:t>
      </w:r>
      <w:proofErr w:type="spellStart"/>
      <w:r w:rsidR="341128BC">
        <w:t>and</w:t>
      </w:r>
      <w:proofErr w:type="spellEnd"/>
      <w:r w:rsidR="341128BC">
        <w:t xml:space="preserve"> the</w:t>
      </w:r>
      <w:r w:rsidR="00A96FD9">
        <w:t xml:space="preserve"> r</w:t>
      </w:r>
      <w:r w:rsidR="00FC1CB3">
        <w:t>egulatory d</w:t>
      </w:r>
      <w:r w:rsidR="341128BC">
        <w:t xml:space="preserve">elays in conducting clinical trials and </w:t>
      </w:r>
      <w:r w:rsidR="00F97B90">
        <w:t>that often</w:t>
      </w:r>
      <w:r w:rsidR="341128BC">
        <w:t xml:space="preserve"> makes it very difficult to be competitive</w:t>
      </w:r>
      <w:r w:rsidR="00154CA8">
        <w:t xml:space="preserve"> w</w:t>
      </w:r>
      <w:r w:rsidR="341128BC">
        <w:t>hen you are</w:t>
      </w:r>
      <w:r w:rsidR="00A96FD9">
        <w:t xml:space="preserve"> e</w:t>
      </w:r>
      <w:r w:rsidR="341128BC">
        <w:t>specially</w:t>
      </w:r>
      <w:r w:rsidR="00A96FD9">
        <w:t xml:space="preserve"> if</w:t>
      </w:r>
      <w:r w:rsidR="341128BC">
        <w:t xml:space="preserve"> it's a competitive </w:t>
      </w:r>
      <w:r w:rsidR="00504DA9">
        <w:t>recruitment</w:t>
      </w:r>
      <w:r w:rsidR="341128BC">
        <w:t xml:space="preserve"> strategy, yeah.</w:t>
      </w:r>
    </w:p>
    <w:p w14:paraId="6E5AB465" w14:textId="0F9CA1D8" w:rsidR="341128BC" w:rsidRDefault="00FC1CB3" w:rsidP="00C10468">
      <w:pPr>
        <w:jc w:val="both"/>
      </w:pPr>
      <w:r>
        <w:t>P:</w:t>
      </w:r>
      <w:r w:rsidR="001F25E3">
        <w:tab/>
      </w:r>
      <w:r w:rsidR="341128BC" w:rsidRPr="00F97B90">
        <w:t>And then how can this be resolved if t</w:t>
      </w:r>
      <w:r w:rsidR="00154CA8" w:rsidRPr="00F97B90">
        <w:t xml:space="preserve">here </w:t>
      </w:r>
      <w:r w:rsidR="00F97B90">
        <w:t>is</w:t>
      </w:r>
      <w:r w:rsidR="341128BC" w:rsidRPr="00F97B90">
        <w:t xml:space="preserve"> regulatory delays?</w:t>
      </w:r>
    </w:p>
    <w:p w14:paraId="093DCA58" w14:textId="42A9AF97" w:rsidR="341128BC" w:rsidRDefault="00FC1CB3" w:rsidP="001F25E3">
      <w:pPr>
        <w:ind w:left="720" w:hanging="720"/>
        <w:jc w:val="both"/>
      </w:pPr>
      <w:r>
        <w:t>I:</w:t>
      </w:r>
      <w:r w:rsidR="001F25E3">
        <w:tab/>
      </w:r>
      <w:r w:rsidR="341128BC">
        <w:t>Yeah, I mean, again, I think about finding efficient systems. What I do, you know they especially there's, you know, seems to be there's nothing</w:t>
      </w:r>
      <w:r w:rsidR="00154CA8">
        <w:t>, t</w:t>
      </w:r>
      <w:r w:rsidR="341128BC">
        <w:t>here has to be a standard way in which approvals</w:t>
      </w:r>
      <w:r w:rsidR="00154CA8">
        <w:t xml:space="preserve"> are</w:t>
      </w:r>
      <w:r w:rsidR="341128BC">
        <w:t xml:space="preserve"> achieved, including local hospital </w:t>
      </w:r>
      <w:r w:rsidR="00432A4D">
        <w:t>approval</w:t>
      </w:r>
      <w:r w:rsidR="341128BC">
        <w:t xml:space="preserve">, </w:t>
      </w:r>
      <w:r w:rsidR="007046D6">
        <w:t xml:space="preserve">district, </w:t>
      </w:r>
      <w:r w:rsidR="00E11661">
        <w:t>provincial</w:t>
      </w:r>
      <w:r w:rsidR="341128BC">
        <w:t xml:space="preserve">, national approval, </w:t>
      </w:r>
      <w:r w:rsidR="00154CA8">
        <w:t xml:space="preserve">that </w:t>
      </w:r>
      <w:r w:rsidR="00D416F1">
        <w:t xml:space="preserve">prevents </w:t>
      </w:r>
      <w:r w:rsidR="341128BC">
        <w:t>the duplication of activities. So I think it's important</w:t>
      </w:r>
      <w:r w:rsidR="00D416F1">
        <w:t xml:space="preserve"> </w:t>
      </w:r>
      <w:r w:rsidR="00154CA8">
        <w:t xml:space="preserve">for there to be </w:t>
      </w:r>
      <w:r w:rsidR="341128BC">
        <w:t>oversight, but sometimes what you find is that, like you're doing the same thing</w:t>
      </w:r>
      <w:r w:rsidR="00AD3B7A">
        <w:t xml:space="preserve"> o</w:t>
      </w:r>
      <w:r w:rsidR="341128BC">
        <w:t>ver and over again at different levels, and there's a lot of duplication</w:t>
      </w:r>
      <w:r w:rsidR="007046D6">
        <w:t>,</w:t>
      </w:r>
      <w:r w:rsidR="341128BC">
        <w:t xml:space="preserve"> and you know, the hospitals and the clinics are already overworked </w:t>
      </w:r>
      <w:r w:rsidR="00AD3B7A">
        <w:t xml:space="preserve">and </w:t>
      </w:r>
      <w:r w:rsidR="341128BC">
        <w:t>overstretched so that they're still not seen as a priority for them. So I think, you know, having structure the way in which the</w:t>
      </w:r>
      <w:r w:rsidR="00960DB7">
        <w:t xml:space="preserve"> approvals</w:t>
      </w:r>
      <w:r w:rsidR="341128BC">
        <w:t xml:space="preserve"> happen is more streamlined than the people know that you know, this is the person saying, </w:t>
      </w:r>
      <w:r w:rsidR="00CE069C">
        <w:t>for the Province of KZN</w:t>
      </w:r>
      <w:r w:rsidR="341128BC">
        <w:t xml:space="preserve"> </w:t>
      </w:r>
      <w:r w:rsidR="00897BD6">
        <w:t xml:space="preserve">where </w:t>
      </w:r>
      <w:r w:rsidR="00897BD6" w:rsidRPr="00743C05">
        <w:t>the approval is at</w:t>
      </w:r>
      <w:r w:rsidR="341128BC" w:rsidRPr="00743C05">
        <w:t>,</w:t>
      </w:r>
      <w:r w:rsidR="341128BC">
        <w:t xml:space="preserve"> then they're being one </w:t>
      </w:r>
      <w:r w:rsidR="00E44592">
        <w:t>approval</w:t>
      </w:r>
      <w:r w:rsidR="341128BC">
        <w:t xml:space="preserve"> process, whether you know we have. And that that body will coordinate it.</w:t>
      </w:r>
    </w:p>
    <w:p w14:paraId="072D00B7" w14:textId="251B238E" w:rsidR="341128BC" w:rsidRDefault="00E318F2" w:rsidP="00E11661">
      <w:pPr>
        <w:ind w:left="720" w:hanging="720"/>
        <w:jc w:val="both"/>
      </w:pPr>
      <w:r>
        <w:t>I</w:t>
      </w:r>
      <w:r w:rsidR="00960DB7">
        <w:t>:</w:t>
      </w:r>
      <w:r w:rsidR="00E11661">
        <w:tab/>
      </w:r>
      <w:r w:rsidR="341128BC" w:rsidRPr="00897BD6">
        <w:t>Yeah. And then what are some of the challenges you have observed with randomization into trials?</w:t>
      </w:r>
    </w:p>
    <w:p w14:paraId="6CC05FAA" w14:textId="006F234B" w:rsidR="341128BC" w:rsidRDefault="00960DB7" w:rsidP="00E318F2">
      <w:pPr>
        <w:ind w:left="720" w:hanging="720"/>
        <w:jc w:val="both"/>
      </w:pPr>
      <w:r>
        <w:t>P:</w:t>
      </w:r>
      <w:r w:rsidR="00E318F2">
        <w:tab/>
      </w:r>
      <w:r w:rsidR="341128BC">
        <w:t>So the main thing so</w:t>
      </w:r>
      <w:r w:rsidR="005056BB">
        <w:t>,</w:t>
      </w:r>
      <w:r w:rsidR="341128BC">
        <w:t xml:space="preserve"> I mean, I think</w:t>
      </w:r>
      <w:r w:rsidR="0038351E">
        <w:t xml:space="preserve"> one i</w:t>
      </w:r>
      <w:r w:rsidR="341128BC">
        <w:t>ssue</w:t>
      </w:r>
      <w:r w:rsidR="00D80CAC">
        <w:t xml:space="preserve"> is</w:t>
      </w:r>
      <w:r w:rsidR="341128BC">
        <w:t xml:space="preserve"> really about getting participants to understand randomization, especially in </w:t>
      </w:r>
      <w:r w:rsidR="00897BD6">
        <w:t>placebo</w:t>
      </w:r>
      <w:r w:rsidR="00743C05">
        <w:t>-</w:t>
      </w:r>
      <w:r w:rsidR="341128BC">
        <w:t xml:space="preserve">controlled </w:t>
      </w:r>
      <w:r w:rsidR="00897BD6">
        <w:t xml:space="preserve">or </w:t>
      </w:r>
      <w:r w:rsidR="341128BC">
        <w:t xml:space="preserve">clinical </w:t>
      </w:r>
      <w:r w:rsidR="00D80CAC">
        <w:t>trials</w:t>
      </w:r>
      <w:r w:rsidR="341128BC">
        <w:t xml:space="preserve">. So I think </w:t>
      </w:r>
      <w:r w:rsidR="00D80CAC">
        <w:t>one</w:t>
      </w:r>
      <w:r w:rsidR="341128BC">
        <w:t xml:space="preserve"> is education</w:t>
      </w:r>
      <w:r w:rsidR="00122D5F">
        <w:t xml:space="preserve"> of the </w:t>
      </w:r>
      <w:r w:rsidR="341128BC">
        <w:t>community around clinical trials and the need for randomization</w:t>
      </w:r>
      <w:r w:rsidR="00D80CAC">
        <w:t xml:space="preserve"> a</w:t>
      </w:r>
      <w:r w:rsidR="341128BC">
        <w:t xml:space="preserve">nd </w:t>
      </w:r>
      <w:r w:rsidR="005056BB">
        <w:t xml:space="preserve">you know </w:t>
      </w:r>
      <w:r w:rsidR="341128BC">
        <w:t>the understanding around that.</w:t>
      </w:r>
      <w:r w:rsidR="00191114">
        <w:t xml:space="preserve"> </w:t>
      </w:r>
      <w:r w:rsidR="341128BC">
        <w:t xml:space="preserve">Often, you know </w:t>
      </w:r>
      <w:r w:rsidR="00191114">
        <w:t>many of our</w:t>
      </w:r>
      <w:r w:rsidR="341128BC">
        <w:t xml:space="preserve"> clinical trials because it's, you know, many of the clinical trials we run our </w:t>
      </w:r>
      <w:r w:rsidR="00C22EB4">
        <w:t>i</w:t>
      </w:r>
      <w:r w:rsidR="341128BC">
        <w:t xml:space="preserve">nternational </w:t>
      </w:r>
      <w:r w:rsidR="00C22EB4">
        <w:t>s</w:t>
      </w:r>
      <w:r w:rsidR="341128BC">
        <w:t xml:space="preserve">tudies, so the </w:t>
      </w:r>
      <w:r w:rsidR="004962DF">
        <w:t>randomization</w:t>
      </w:r>
      <w:r w:rsidR="341128BC">
        <w:t xml:space="preserve"> is done on an external database system, and then, you know, the system is not working</w:t>
      </w:r>
      <w:r w:rsidR="005056BB">
        <w:t>,</w:t>
      </w:r>
      <w:r w:rsidR="341128BC">
        <w:t xml:space="preserve"> </w:t>
      </w:r>
      <w:r w:rsidR="00E44B8F">
        <w:t xml:space="preserve">or </w:t>
      </w:r>
      <w:r w:rsidR="005056BB">
        <w:t>it's</w:t>
      </w:r>
      <w:r w:rsidR="00E44B8F">
        <w:t xml:space="preserve"> </w:t>
      </w:r>
      <w:r w:rsidR="341128BC">
        <w:t>slow that</w:t>
      </w:r>
      <w:r w:rsidR="00E44B8F">
        <w:t xml:space="preserve"> delays </w:t>
      </w:r>
      <w:r w:rsidR="341128BC">
        <w:t xml:space="preserve">randomization, </w:t>
      </w:r>
      <w:r w:rsidR="00C22EB4">
        <w:t xml:space="preserve">quite considerably, </w:t>
      </w:r>
      <w:r w:rsidR="341128BC">
        <w:t xml:space="preserve">so </w:t>
      </w:r>
      <w:r w:rsidR="00E44B8F">
        <w:t xml:space="preserve">I think </w:t>
      </w:r>
      <w:r w:rsidR="341128BC">
        <w:t>trying to find ways of simplifying the randomization processes is also</w:t>
      </w:r>
      <w:r w:rsidR="00E25416">
        <w:t xml:space="preserve"> important.</w:t>
      </w:r>
    </w:p>
    <w:p w14:paraId="1A0AA882" w14:textId="7FFF2187" w:rsidR="341128BC" w:rsidRDefault="00200492" w:rsidP="00E318F2">
      <w:pPr>
        <w:ind w:left="720" w:hanging="720"/>
        <w:jc w:val="both"/>
      </w:pPr>
      <w:r>
        <w:lastRenderedPageBreak/>
        <w:t>I:</w:t>
      </w:r>
      <w:r w:rsidR="341128BC">
        <w:t xml:space="preserve"> </w:t>
      </w:r>
      <w:r w:rsidR="00E318F2">
        <w:tab/>
      </w:r>
      <w:r w:rsidR="341128BC">
        <w:t>Alright, now let's talk about the con</w:t>
      </w:r>
      <w:r w:rsidR="005056BB">
        <w:t>duct</w:t>
      </w:r>
      <w:r w:rsidR="341128BC">
        <w:t xml:space="preserve"> and implementation of </w:t>
      </w:r>
      <w:r>
        <w:t>randomized clinical trials.</w:t>
      </w:r>
      <w:r w:rsidR="341128BC">
        <w:t xml:space="preserve"> Good randomized clinical trials are supposed to be designed to produce scientifically sound answers to relevant questions by including a broad and varied population.</w:t>
      </w:r>
      <w:r w:rsidR="007D00DD">
        <w:t xml:space="preserve"> </w:t>
      </w:r>
      <w:r w:rsidR="341128BC">
        <w:t>So in your setting or based on your</w:t>
      </w:r>
      <w:r w:rsidR="007D00DD">
        <w:t xml:space="preserve"> experience</w:t>
      </w:r>
      <w:r w:rsidR="00605839">
        <w:t xml:space="preserve"> w</w:t>
      </w:r>
      <w:r w:rsidR="341128BC">
        <w:t>hat groups are often not included in trials without a good scientific justification</w:t>
      </w:r>
      <w:r w:rsidR="007D00DD">
        <w:t>?</w:t>
      </w:r>
    </w:p>
    <w:p w14:paraId="57CEBEF3" w14:textId="6C87AFDA" w:rsidR="341128BC" w:rsidRDefault="00941A83" w:rsidP="00957C6D">
      <w:pPr>
        <w:ind w:left="720" w:hanging="720"/>
        <w:jc w:val="both"/>
      </w:pPr>
      <w:r>
        <w:t xml:space="preserve">P: </w:t>
      </w:r>
      <w:r w:rsidR="00E318F2">
        <w:tab/>
      </w:r>
      <w:r w:rsidR="00E87814">
        <w:t>T</w:t>
      </w:r>
      <w:r w:rsidR="341128BC">
        <w:t>he</w:t>
      </w:r>
      <w:r w:rsidR="003E2166">
        <w:t xml:space="preserve"> o</w:t>
      </w:r>
      <w:r w:rsidR="341128BC">
        <w:t xml:space="preserve">bvious </w:t>
      </w:r>
      <w:r w:rsidR="003E2166">
        <w:t>one</w:t>
      </w:r>
      <w:r w:rsidR="341128BC">
        <w:t xml:space="preserve"> is really children and women of childbearing potential </w:t>
      </w:r>
      <w:r w:rsidR="00E87814">
        <w:t xml:space="preserve">are </w:t>
      </w:r>
      <w:r w:rsidR="341128BC">
        <w:t>often excluded because of the need or the perceived need to protect their they</w:t>
      </w:r>
      <w:r w:rsidR="00AF7E72">
        <w:t xml:space="preserve"> are</w:t>
      </w:r>
      <w:r w:rsidR="341128BC">
        <w:t xml:space="preserve"> considered</w:t>
      </w:r>
      <w:r w:rsidR="00AF7E72">
        <w:t xml:space="preserve"> t</w:t>
      </w:r>
      <w:r w:rsidR="341128BC">
        <w:t>o be vulnerable</w:t>
      </w:r>
      <w:r w:rsidR="00AF7E72">
        <w:t xml:space="preserve"> i</w:t>
      </w:r>
      <w:r w:rsidR="341128BC">
        <w:t>ndividual</w:t>
      </w:r>
      <w:r w:rsidR="00AF7E72">
        <w:t>s</w:t>
      </w:r>
      <w:r w:rsidR="341128BC">
        <w:t>. So I think that sometimes</w:t>
      </w:r>
      <w:r w:rsidR="00EA063E">
        <w:t xml:space="preserve"> then</w:t>
      </w:r>
      <w:r w:rsidR="341128BC">
        <w:t xml:space="preserve"> </w:t>
      </w:r>
      <w:proofErr w:type="spellStart"/>
      <w:r w:rsidR="341128BC">
        <w:t>they're</w:t>
      </w:r>
      <w:proofErr w:type="spellEnd"/>
      <w:r w:rsidR="341128BC">
        <w:t xml:space="preserve">, you know, actually is of detriment to these </w:t>
      </w:r>
      <w:r w:rsidR="341128BC" w:rsidRPr="00FE498F">
        <w:t>populations and they don't get adequate access to, you know, high quality</w:t>
      </w:r>
      <w:r w:rsidR="00227276" w:rsidRPr="00FE498F">
        <w:t xml:space="preserve"> treatment</w:t>
      </w:r>
      <w:r w:rsidR="341128BC" w:rsidRPr="00FE498F">
        <w:t xml:space="preserve"> </w:t>
      </w:r>
      <w:r w:rsidR="00227276" w:rsidRPr="00FE498F">
        <w:t>b</w:t>
      </w:r>
      <w:r w:rsidR="341128BC" w:rsidRPr="00FE498F">
        <w:t xml:space="preserve">ecause of </w:t>
      </w:r>
      <w:r w:rsidR="00FE498F" w:rsidRPr="00FE498F">
        <w:t>[inaudible].</w:t>
      </w:r>
      <w:r w:rsidR="341128BC" w:rsidRPr="00FE498F">
        <w:t xml:space="preserve"> </w:t>
      </w:r>
    </w:p>
    <w:p w14:paraId="383460CE" w14:textId="0F66A11F" w:rsidR="341128BC" w:rsidRDefault="00941A83" w:rsidP="00957C6D">
      <w:pPr>
        <w:ind w:left="720" w:hanging="720"/>
        <w:jc w:val="both"/>
      </w:pPr>
      <w:r>
        <w:t xml:space="preserve">I: </w:t>
      </w:r>
      <w:r w:rsidR="00957C6D">
        <w:tab/>
      </w:r>
      <w:r w:rsidR="341128BC">
        <w:t>And then what changes need to be made in the design and conduct of clinical trials to be more inclusive of varied populations?</w:t>
      </w:r>
    </w:p>
    <w:p w14:paraId="534E5642" w14:textId="50BCF8D9" w:rsidR="341128BC" w:rsidRDefault="00941A83" w:rsidP="00957C6D">
      <w:pPr>
        <w:ind w:left="720" w:hanging="720"/>
        <w:jc w:val="both"/>
      </w:pPr>
      <w:r>
        <w:t>P:</w:t>
      </w:r>
      <w:r w:rsidR="00957C6D">
        <w:tab/>
      </w:r>
      <w:r>
        <w:t xml:space="preserve">The </w:t>
      </w:r>
      <w:r w:rsidR="00993303">
        <w:t>one</w:t>
      </w:r>
      <w:r w:rsidR="341128BC">
        <w:t xml:space="preserve"> is really around that, you know</w:t>
      </w:r>
      <w:r w:rsidR="00993303">
        <w:t xml:space="preserve"> a</w:t>
      </w:r>
      <w:r w:rsidR="341128BC">
        <w:t>nd then there's a lot of white p</w:t>
      </w:r>
      <w:r w:rsidR="00E90CBD">
        <w:t>apers</w:t>
      </w:r>
      <w:r w:rsidR="341128BC">
        <w:t xml:space="preserve"> </w:t>
      </w:r>
      <w:r w:rsidR="00D60006">
        <w:t xml:space="preserve">written now </w:t>
      </w:r>
      <w:r w:rsidR="341128BC">
        <w:t xml:space="preserve">around inclusion </w:t>
      </w:r>
      <w:r>
        <w:t xml:space="preserve">of </w:t>
      </w:r>
      <w:r w:rsidR="00EE1C3C">
        <w:t>adolescents</w:t>
      </w:r>
      <w:r w:rsidR="341128BC">
        <w:t xml:space="preserve"> in adult trials</w:t>
      </w:r>
      <w:r w:rsidR="00743C05">
        <w:t xml:space="preserve"> </w:t>
      </w:r>
      <w:r w:rsidR="341128BC">
        <w:t>and expanding their database and then doing many of these trials concurrently with</w:t>
      </w:r>
      <w:r w:rsidR="00E90CBD">
        <w:t xml:space="preserve"> y</w:t>
      </w:r>
      <w:r w:rsidR="341128BC">
        <w:t>ou know, with children, including them, you know, in parallel with phase three studies</w:t>
      </w:r>
      <w:r w:rsidR="00DB2A6C">
        <w:t xml:space="preserve"> o</w:t>
      </w:r>
      <w:r w:rsidR="341128BC">
        <w:t>nce we have some data,</w:t>
      </w:r>
      <w:r w:rsidR="00D60006">
        <w:t xml:space="preserve"> around safety</w:t>
      </w:r>
      <w:r w:rsidR="341128BC">
        <w:t xml:space="preserve"> </w:t>
      </w:r>
      <w:r w:rsidR="00D60006">
        <w:t>a</w:t>
      </w:r>
      <w:r w:rsidR="341128BC">
        <w:t xml:space="preserve">nd then early child with </w:t>
      </w:r>
      <w:r w:rsidR="00E70465">
        <w:t xml:space="preserve">women of childbearing </w:t>
      </w:r>
      <w:r w:rsidR="341128BC">
        <w:t xml:space="preserve">potential and if they become pregnant or on trial that they continue on trial with </w:t>
      </w:r>
      <w:r w:rsidR="00DB2A6C">
        <w:t xml:space="preserve">the </w:t>
      </w:r>
      <w:r w:rsidR="341128BC">
        <w:t xml:space="preserve">appropriate signing of informed consent through </w:t>
      </w:r>
      <w:r w:rsidR="004F749C">
        <w:t>accessing your</w:t>
      </w:r>
      <w:r w:rsidR="341128BC">
        <w:t xml:space="preserve"> </w:t>
      </w:r>
      <w:r w:rsidR="00E70465">
        <w:t xml:space="preserve">pregnancy </w:t>
      </w:r>
      <w:r w:rsidR="341128BC">
        <w:t>data</w:t>
      </w:r>
      <w:r w:rsidR="004F749C">
        <w:t xml:space="preserve">. </w:t>
      </w:r>
      <w:r w:rsidR="341128BC">
        <w:t>Yeah, I mean, so there's a, you know</w:t>
      </w:r>
      <w:r w:rsidR="00DB2A6C">
        <w:t>, there's a way of bias towards doing clinical trials in urban settings where there's, you know, more access to facilities and resources,</w:t>
      </w:r>
      <w:r w:rsidR="341128BC">
        <w:t xml:space="preserve"> so that also is </w:t>
      </w:r>
      <w:r w:rsidR="00DB2A6C">
        <w:t>a</w:t>
      </w:r>
      <w:r w:rsidR="341128BC">
        <w:t xml:space="preserve"> slight bias in terms of the patient population.</w:t>
      </w:r>
    </w:p>
    <w:p w14:paraId="64342E87" w14:textId="4510EF62" w:rsidR="341128BC" w:rsidRDefault="00B6388F" w:rsidP="00957C6D">
      <w:pPr>
        <w:ind w:left="720" w:hanging="720"/>
        <w:jc w:val="both"/>
      </w:pPr>
      <w:r>
        <w:t xml:space="preserve">I: </w:t>
      </w:r>
      <w:r w:rsidR="00957C6D">
        <w:tab/>
      </w:r>
      <w:r w:rsidR="341128BC">
        <w:t>Now, failure to adhere to the allocated treatment</w:t>
      </w:r>
      <w:r w:rsidR="00120D6A">
        <w:t xml:space="preserve"> ar</w:t>
      </w:r>
      <w:r w:rsidR="00761AE7">
        <w:t>m</w:t>
      </w:r>
      <w:r w:rsidR="00120D6A">
        <w:t>,</w:t>
      </w:r>
      <w:r w:rsidR="341128BC">
        <w:t xml:space="preserve"> after randomization</w:t>
      </w:r>
      <w:r w:rsidR="000C7A46">
        <w:t>, may reduce their ability to compare between arms. What</w:t>
      </w:r>
      <w:r w:rsidR="341128BC">
        <w:t xml:space="preserve"> would be your suggestion to facilitate </w:t>
      </w:r>
      <w:r w:rsidR="341128BC" w:rsidRPr="000C7A46">
        <w:t>and encourage</w:t>
      </w:r>
      <w:r w:rsidR="00761AE7" w:rsidRPr="000C7A46">
        <w:t xml:space="preserve"> a</w:t>
      </w:r>
      <w:r w:rsidR="00157ADD" w:rsidRPr="000C7A46">
        <w:t>dherence to the allocated</w:t>
      </w:r>
      <w:r w:rsidR="00120D6A" w:rsidRPr="000C7A46">
        <w:t xml:space="preserve"> study arm</w:t>
      </w:r>
      <w:r w:rsidR="00761AE7" w:rsidRPr="000C7A46">
        <w:t>?</w:t>
      </w:r>
    </w:p>
    <w:p w14:paraId="6013B93D" w14:textId="16208303" w:rsidR="341128BC" w:rsidRDefault="00120D6A" w:rsidP="00C10468">
      <w:pPr>
        <w:jc w:val="both"/>
      </w:pPr>
      <w:r>
        <w:t xml:space="preserve">P: </w:t>
      </w:r>
      <w:r w:rsidR="00957C6D">
        <w:tab/>
      </w:r>
      <w:r w:rsidR="341128BC">
        <w:t xml:space="preserve">So you mean in terms of the </w:t>
      </w:r>
      <w:r w:rsidR="0086655C">
        <w:t>participant was allocated to a specific trial drug?</w:t>
      </w:r>
    </w:p>
    <w:p w14:paraId="00F2B3BE" w14:textId="6AAFCC1D" w:rsidR="341128BC" w:rsidRDefault="00457F95" w:rsidP="00C10468">
      <w:pPr>
        <w:jc w:val="both"/>
      </w:pPr>
      <w:r>
        <w:t xml:space="preserve">I: </w:t>
      </w:r>
      <w:r w:rsidR="00957C6D">
        <w:tab/>
      </w:r>
      <w:r w:rsidR="341128BC">
        <w:t>Ye</w:t>
      </w:r>
      <w:r w:rsidR="0086655C">
        <w:t>s, yes</w:t>
      </w:r>
    </w:p>
    <w:p w14:paraId="1542B944" w14:textId="075E6A39" w:rsidR="341128BC" w:rsidRDefault="00457F95" w:rsidP="00911753">
      <w:pPr>
        <w:ind w:left="720" w:hanging="720"/>
        <w:jc w:val="both"/>
      </w:pPr>
      <w:r>
        <w:t xml:space="preserve">P: </w:t>
      </w:r>
      <w:r>
        <w:tab/>
      </w:r>
      <w:r w:rsidR="341128BC">
        <w:t xml:space="preserve">I mean </w:t>
      </w:r>
      <w:r w:rsidR="003954B4">
        <w:t xml:space="preserve">so generally </w:t>
      </w:r>
      <w:r w:rsidR="00E26414">
        <w:t xml:space="preserve">I think </w:t>
      </w:r>
      <w:r w:rsidR="003954B4">
        <w:t xml:space="preserve">what we </w:t>
      </w:r>
      <w:r w:rsidR="341128BC">
        <w:t xml:space="preserve">would normally do is again </w:t>
      </w:r>
      <w:proofErr w:type="spellStart"/>
      <w:r w:rsidR="341128BC">
        <w:t>again</w:t>
      </w:r>
      <w:proofErr w:type="spellEnd"/>
      <w:r w:rsidR="341128BC">
        <w:t xml:space="preserve"> I think it depends. </w:t>
      </w:r>
      <w:r w:rsidR="000424AF">
        <w:t>[inaudible]</w:t>
      </w:r>
      <w:r w:rsidR="341128BC">
        <w:t xml:space="preserve"> are randomized controlled trials, so it's </w:t>
      </w:r>
      <w:proofErr w:type="spellStart"/>
      <w:r w:rsidR="341128BC">
        <w:t>it's</w:t>
      </w:r>
      <w:proofErr w:type="spellEnd"/>
      <w:r w:rsidR="341128BC">
        <w:t xml:space="preserve"> </w:t>
      </w:r>
      <w:r w:rsidR="005652D3">
        <w:t>double-blind placebo control trials,</w:t>
      </w:r>
      <w:r w:rsidR="008D63EC">
        <w:t xml:space="preserve"> s</w:t>
      </w:r>
      <w:r w:rsidR="341128BC">
        <w:t>o we don't</w:t>
      </w:r>
      <w:r w:rsidR="008D63EC">
        <w:t>, s</w:t>
      </w:r>
      <w:r w:rsidR="341128BC">
        <w:t xml:space="preserve">o we don't have any idea of </w:t>
      </w:r>
      <w:r w:rsidR="00FE4511">
        <w:t xml:space="preserve">what the participant is receiving </w:t>
      </w:r>
      <w:r w:rsidR="008D63EC">
        <w:t>or the randomization of the participant.</w:t>
      </w:r>
      <w:r w:rsidR="00E91350">
        <w:t xml:space="preserve"> </w:t>
      </w:r>
      <w:r w:rsidR="341128BC">
        <w:t>So I think there's</w:t>
      </w:r>
      <w:r w:rsidR="005652D3">
        <w:t xml:space="preserve"> s</w:t>
      </w:r>
      <w:r w:rsidR="341128BC">
        <w:t>o I mean if it's a double-blind placebo-controlled trial, I think a lot of that is really around ensuring that the pharmacy and the person dispensing the medication that there is adequate documentation and that the randomization</w:t>
      </w:r>
      <w:r w:rsidR="008C6DEE">
        <w:t>, s</w:t>
      </w:r>
      <w:r w:rsidR="341128BC">
        <w:t xml:space="preserve">election of the individual is maintained </w:t>
      </w:r>
      <w:r w:rsidR="341128BC">
        <w:lastRenderedPageBreak/>
        <w:t>accurately</w:t>
      </w:r>
      <w:r w:rsidR="008C6DEE">
        <w:t xml:space="preserve"> </w:t>
      </w:r>
      <w:r w:rsidR="00C92D7B">
        <w:t>at times, that’s one.</w:t>
      </w:r>
      <w:r w:rsidR="341128BC">
        <w:t xml:space="preserve"> That's the other is</w:t>
      </w:r>
      <w:r w:rsidR="00C92D7B">
        <w:t xml:space="preserve"> </w:t>
      </w:r>
      <w:r w:rsidR="341128BC">
        <w:t xml:space="preserve">I mean, we've done a few trials where it's been openly </w:t>
      </w:r>
      <w:r w:rsidR="00C92D7B">
        <w:t>labelled</w:t>
      </w:r>
      <w:r w:rsidR="341128BC">
        <w:t xml:space="preserve"> randomized</w:t>
      </w:r>
      <w:r w:rsidR="008C6DEE">
        <w:t xml:space="preserve"> trials</w:t>
      </w:r>
      <w:r w:rsidR="341128BC">
        <w:t xml:space="preserve">. So again, </w:t>
      </w:r>
      <w:r w:rsidR="00602227">
        <w:t xml:space="preserve">you know, </w:t>
      </w:r>
      <w:r w:rsidR="341128BC">
        <w:t>I think it's around counselling of</w:t>
      </w:r>
      <w:r w:rsidR="008C6DEE">
        <w:t>, s</w:t>
      </w:r>
      <w:r w:rsidR="341128BC">
        <w:t>o I think it's quite difficult.</w:t>
      </w:r>
      <w:r w:rsidR="000C4B9F">
        <w:t xml:space="preserve"> </w:t>
      </w:r>
      <w:r w:rsidR="341128BC">
        <w:t>The way you have you know where the intervention is with, the randomized to receive the intervention of the standard of care. And so there's always a perception that they will always people always get</w:t>
      </w:r>
      <w:r w:rsidR="00656394">
        <w:t xml:space="preserve"> t</w:t>
      </w:r>
      <w:r w:rsidR="341128BC">
        <w:t xml:space="preserve">he intervention, so I think a lot of </w:t>
      </w:r>
      <w:r w:rsidR="00C92D7B">
        <w:t>counselling</w:t>
      </w:r>
      <w:r w:rsidR="341128BC">
        <w:t xml:space="preserve"> is required to ensure that, you know, participants understand the </w:t>
      </w:r>
      <w:r w:rsidR="00602227">
        <w:t>randomization</w:t>
      </w:r>
      <w:r w:rsidR="341128BC">
        <w:t xml:space="preserve"> process and there's that there's, there's no </w:t>
      </w:r>
      <w:proofErr w:type="spellStart"/>
      <w:r w:rsidR="341128BC">
        <w:t>no</w:t>
      </w:r>
      <w:proofErr w:type="spellEnd"/>
      <w:r w:rsidR="341128BC">
        <w:t xml:space="preserve"> unrealistic expectation of that</w:t>
      </w:r>
      <w:r w:rsidR="00656394">
        <w:t xml:space="preserve"> t</w:t>
      </w:r>
      <w:r w:rsidR="341128BC">
        <w:t>here will always  receive  the intervention of the new</w:t>
      </w:r>
      <w:r w:rsidR="00911753">
        <w:t xml:space="preserve"> </w:t>
      </w:r>
      <w:r w:rsidR="341128BC">
        <w:t xml:space="preserve">compared to standard </w:t>
      </w:r>
      <w:r w:rsidR="00911753">
        <w:t>of care.</w:t>
      </w:r>
    </w:p>
    <w:p w14:paraId="56278EDF" w14:textId="24E00AE8" w:rsidR="341128BC" w:rsidRDefault="00911753" w:rsidP="00745416">
      <w:pPr>
        <w:ind w:left="720" w:hanging="720"/>
        <w:jc w:val="both"/>
      </w:pPr>
      <w:r>
        <w:t xml:space="preserve">I: </w:t>
      </w:r>
      <w:r>
        <w:tab/>
      </w:r>
      <w:r w:rsidR="341128BC">
        <w:t>Yeah, that's true. Yeah.</w:t>
      </w:r>
      <w:r w:rsidR="00A778D2">
        <w:t xml:space="preserve"> </w:t>
      </w:r>
      <w:r w:rsidR="341128BC">
        <w:t xml:space="preserve">And then disproportionate data collection </w:t>
      </w:r>
      <w:r w:rsidR="00C92D7B">
        <w:t>wastes</w:t>
      </w:r>
      <w:r w:rsidR="341128BC">
        <w:t xml:space="preserve"> time and resources</w:t>
      </w:r>
      <w:r w:rsidR="00656394">
        <w:t>.</w:t>
      </w:r>
      <w:r w:rsidR="341128BC">
        <w:t xml:space="preserve"> </w:t>
      </w:r>
      <w:r w:rsidR="00656394">
        <w:t>B</w:t>
      </w:r>
      <w:r w:rsidR="341128BC">
        <w:t xml:space="preserve">ased on your experience, what are some of the common errors in designing </w:t>
      </w:r>
      <w:r w:rsidR="00C92D7B">
        <w:t>CRF</w:t>
      </w:r>
      <w:r w:rsidR="004E2C48">
        <w:t>’s</w:t>
      </w:r>
      <w:r w:rsidR="341128BC">
        <w:t xml:space="preserve"> that result in large volumes of data that is not relevant to the research question?</w:t>
      </w:r>
    </w:p>
    <w:p w14:paraId="7C3AF359" w14:textId="7E8EB3A1" w:rsidR="341128BC" w:rsidRDefault="004E2C48" w:rsidP="001E01D3">
      <w:pPr>
        <w:ind w:left="720" w:hanging="720"/>
        <w:jc w:val="both"/>
      </w:pPr>
      <w:r>
        <w:t xml:space="preserve">P: </w:t>
      </w:r>
      <w:r w:rsidR="001E01D3">
        <w:tab/>
      </w:r>
      <w:r w:rsidR="341128BC">
        <w:t xml:space="preserve">Yeah, </w:t>
      </w:r>
      <w:r w:rsidR="006334AC">
        <w:t xml:space="preserve">so a lot has of it is about </w:t>
      </w:r>
      <w:r w:rsidR="341128BC">
        <w:t>duplication so that you have the same</w:t>
      </w:r>
      <w:r>
        <w:t xml:space="preserve"> d</w:t>
      </w:r>
      <w:r w:rsidR="341128BC">
        <w:t xml:space="preserve">ata points being duplicated across different </w:t>
      </w:r>
      <w:r w:rsidR="00C92D7B">
        <w:t xml:space="preserve">CRF’s </w:t>
      </w:r>
      <w:r w:rsidR="341128BC">
        <w:t>so I think making sure that the duplication of data is reduced</w:t>
      </w:r>
      <w:r w:rsidR="006334AC">
        <w:t xml:space="preserve">. The </w:t>
      </w:r>
      <w:r w:rsidR="341128BC">
        <w:t>other thing that that has helped a lot is using</w:t>
      </w:r>
      <w:r w:rsidR="00C92D7B">
        <w:t xml:space="preserve"> y</w:t>
      </w:r>
      <w:r w:rsidR="341128BC">
        <w:t xml:space="preserve">ou know what we've done is designated certain </w:t>
      </w:r>
      <w:r w:rsidR="00C92D7B">
        <w:t>CRF’s</w:t>
      </w:r>
      <w:r w:rsidR="341128BC">
        <w:t xml:space="preserve"> source, so then that's that prevents that duplication</w:t>
      </w:r>
      <w:r w:rsidR="00FE2D74">
        <w:t xml:space="preserve"> of</w:t>
      </w:r>
      <w:r w:rsidR="006334AC">
        <w:t xml:space="preserve"> [inaudible]. </w:t>
      </w:r>
      <w:r w:rsidR="341128BC">
        <w:t>So really at the start of the study, you determine, you know, these</w:t>
      </w:r>
      <w:r w:rsidR="00FE2D74">
        <w:t xml:space="preserve"> </w:t>
      </w:r>
      <w:r w:rsidR="00C92D7B">
        <w:t>CRF’s</w:t>
      </w:r>
      <w:r w:rsidR="341128BC">
        <w:t xml:space="preserve"> are being used as source and they get it </w:t>
      </w:r>
      <w:r w:rsidR="00D6790B">
        <w:t xml:space="preserve">entered </w:t>
      </w:r>
      <w:r w:rsidR="341128BC">
        <w:t>directly into the into the</w:t>
      </w:r>
      <w:r w:rsidR="00D6790B">
        <w:t xml:space="preserve"> CRFs and then</w:t>
      </w:r>
      <w:r w:rsidR="341128BC">
        <w:t xml:space="preserve"> </w:t>
      </w:r>
      <w:r w:rsidR="00D6790B">
        <w:t>prevents</w:t>
      </w:r>
      <w:r w:rsidR="341128BC">
        <w:t xml:space="preserve"> the duplication of</w:t>
      </w:r>
      <w:r w:rsidR="006334AC">
        <w:t xml:space="preserve"> our </w:t>
      </w:r>
      <w:r w:rsidR="006334AC" w:rsidRPr="00D56B4E">
        <w:t>data</w:t>
      </w:r>
      <w:r w:rsidR="341128BC" w:rsidRPr="00D56B4E">
        <w:t xml:space="preserve"> and then I think last year I think mainly the other thing that's made a big difference is the team has </w:t>
      </w:r>
      <w:r w:rsidR="00D56B4E" w:rsidRPr="00D56B4E">
        <w:t>[inaudible].</w:t>
      </w:r>
      <w:r w:rsidR="341128BC">
        <w:t xml:space="preserve"> You know, the research lab enters the data. It goes directly into the into the </w:t>
      </w:r>
      <w:r w:rsidR="00F53317">
        <w:t>CRF</w:t>
      </w:r>
      <w:r w:rsidR="341128BC">
        <w:t xml:space="preserve"> so that it doesn't require manual completion of the labs </w:t>
      </w:r>
      <w:r w:rsidR="00F53317">
        <w:t xml:space="preserve">CRF </w:t>
      </w:r>
      <w:r w:rsidR="341128BC">
        <w:t>here. So that's almost direct entry of that</w:t>
      </w:r>
      <w:r w:rsidR="00FF5589">
        <w:t xml:space="preserve"> data</w:t>
      </w:r>
      <w:r w:rsidR="341128BC">
        <w:t>. And then obviously, you know, as a study</w:t>
      </w:r>
      <w:r w:rsidR="00FF5589">
        <w:t xml:space="preserve"> t</w:t>
      </w:r>
      <w:r w:rsidR="341128BC">
        <w:t xml:space="preserve">eam, you need to design your </w:t>
      </w:r>
      <w:r w:rsidR="00F53317">
        <w:t>CRFs</w:t>
      </w:r>
      <w:r w:rsidR="341128BC">
        <w:t xml:space="preserve"> to ensure that you're not collecting your data. That's not required. Yes, yeah.</w:t>
      </w:r>
    </w:p>
    <w:p w14:paraId="74E1FA95" w14:textId="41A33DCE" w:rsidR="341128BC" w:rsidRDefault="001E01D3" w:rsidP="00C10468">
      <w:pPr>
        <w:jc w:val="both"/>
      </w:pPr>
      <w:r>
        <w:t xml:space="preserve">I: </w:t>
      </w:r>
      <w:r>
        <w:tab/>
      </w:r>
      <w:r w:rsidR="341128BC">
        <w:t xml:space="preserve">You know, sometimes the </w:t>
      </w:r>
      <w:r w:rsidR="00F53317">
        <w:t>CRFs</w:t>
      </w:r>
      <w:r w:rsidR="341128BC">
        <w:t xml:space="preserve"> come and it's from an international sponsor.</w:t>
      </w:r>
    </w:p>
    <w:p w14:paraId="4B97C8E3" w14:textId="32167930" w:rsidR="341128BC" w:rsidRDefault="001E01D3" w:rsidP="00076CEC">
      <w:pPr>
        <w:ind w:left="720" w:hanging="720"/>
        <w:jc w:val="both"/>
      </w:pPr>
      <w:r>
        <w:t>P:</w:t>
      </w:r>
      <w:r>
        <w:tab/>
      </w:r>
      <w:r w:rsidR="341128BC">
        <w:t xml:space="preserve">Yeah. So again, I think most often. So again, it just requires, again I think  talks about that that you know that that as a </w:t>
      </w:r>
      <w:r w:rsidR="00076CEC">
        <w:t>side</w:t>
      </w:r>
      <w:r w:rsidR="341128BC">
        <w:t xml:space="preserve"> to the as a part of the </w:t>
      </w:r>
      <w:r w:rsidR="00076CEC">
        <w:t>protocol</w:t>
      </w:r>
      <w:r w:rsidR="341128BC">
        <w:t xml:space="preserve"> team you need to be involved in the development of the study from the start. So after the majority of the studies we've been involved in to be in a way involved in the study from the</w:t>
      </w:r>
      <w:r w:rsidR="003D190E">
        <w:t xml:space="preserve"> time of the </w:t>
      </w:r>
      <w:r w:rsidR="341128BC">
        <w:t>funding application. So were you involved in developing the CRF you in</w:t>
      </w:r>
      <w:r w:rsidR="003D190E">
        <w:t>volved in</w:t>
      </w:r>
      <w:r w:rsidR="341128BC">
        <w:t xml:space="preserve"> the sops and developing the mops for the for the study</w:t>
      </w:r>
      <w:r w:rsidR="003D190E">
        <w:t xml:space="preserve">. </w:t>
      </w:r>
      <w:r w:rsidR="341128BC">
        <w:t xml:space="preserve"> So I think, you know, having input in all of those pieces makes a difference.</w:t>
      </w:r>
    </w:p>
    <w:p w14:paraId="46F1236A" w14:textId="3ADC531F" w:rsidR="341128BC" w:rsidRDefault="00A563D0" w:rsidP="00A563D0">
      <w:pPr>
        <w:ind w:left="720" w:hanging="720"/>
        <w:jc w:val="both"/>
      </w:pPr>
      <w:r>
        <w:lastRenderedPageBreak/>
        <w:t>I:</w:t>
      </w:r>
      <w:r>
        <w:tab/>
      </w:r>
      <w:r w:rsidR="341128BC">
        <w:t>Yeah</w:t>
      </w:r>
      <w:r>
        <w:t xml:space="preserve"> that is true</w:t>
      </w:r>
      <w:r w:rsidR="341128BC">
        <w:t>. Now communication with the participant is one of the ethical requirements in the conduct of clinical trials. How can this be improved in your context?</w:t>
      </w:r>
    </w:p>
    <w:p w14:paraId="5739F051" w14:textId="2B7F1A85" w:rsidR="341128BC" w:rsidRDefault="00A563D0" w:rsidP="00A35BEB">
      <w:pPr>
        <w:ind w:left="720" w:hanging="720"/>
        <w:jc w:val="both"/>
      </w:pPr>
      <w:r>
        <w:t>P:</w:t>
      </w:r>
      <w:r>
        <w:tab/>
      </w:r>
      <w:r w:rsidR="341128BC">
        <w:t xml:space="preserve">So one major problem is I think </w:t>
      </w:r>
      <w:r w:rsidR="00CD6194">
        <w:t>one</w:t>
      </w:r>
      <w:r w:rsidR="341128BC">
        <w:t xml:space="preserve"> is education of the general community </w:t>
      </w:r>
      <w:r w:rsidR="00014B28">
        <w:t>around</w:t>
      </w:r>
      <w:r w:rsidR="341128BC">
        <w:t xml:space="preserve"> </w:t>
      </w:r>
      <w:r w:rsidR="003D190E">
        <w:t>[inaudible]</w:t>
      </w:r>
      <w:r w:rsidR="341128BC">
        <w:t xml:space="preserve"> clinical trials and I think you know what we found in COVID is especially for COVID vaccine trials because people </w:t>
      </w:r>
      <w:r w:rsidR="00014B28">
        <w:t xml:space="preserve">were not </w:t>
      </w:r>
      <w:r w:rsidR="003D190E">
        <w:t>m</w:t>
      </w:r>
      <w:r w:rsidR="341128BC">
        <w:t xml:space="preserve">aking you know earning any money, the incentive to take part in clinical trials was just for, you know, those </w:t>
      </w:r>
      <w:r w:rsidR="00C23FBE">
        <w:t>[inaudible]</w:t>
      </w:r>
      <w:r w:rsidR="341128BC">
        <w:t xml:space="preserve"> because no one was making any money. So I think it's about having that discussion and having an ongoing discussion with having an active care with the community.</w:t>
      </w:r>
      <w:r w:rsidR="00014B28">
        <w:t xml:space="preserve"> </w:t>
      </w:r>
      <w:r w:rsidR="341128BC">
        <w:t xml:space="preserve">Engaging with the </w:t>
      </w:r>
      <w:r w:rsidR="00C23FBE">
        <w:t>CAB</w:t>
      </w:r>
      <w:r w:rsidR="341128BC">
        <w:t xml:space="preserve"> around how do we educate the population, the  general population about clinical trials and involve</w:t>
      </w:r>
      <w:r w:rsidR="00014B28">
        <w:t>ment in clinical trials</w:t>
      </w:r>
      <w:r w:rsidR="341128BC">
        <w:t>. So I think it's starts from</w:t>
      </w:r>
      <w:r w:rsidR="00A35BEB">
        <w:t xml:space="preserve"> when </w:t>
      </w:r>
      <w:r w:rsidR="341128BC">
        <w:t>you know a person enters into a clinical trial</w:t>
      </w:r>
      <w:r w:rsidR="00C23FBE">
        <w:t>.</w:t>
      </w:r>
    </w:p>
    <w:p w14:paraId="11510BD5" w14:textId="31E49458" w:rsidR="341128BC" w:rsidRDefault="00A35BEB" w:rsidP="009010EC">
      <w:pPr>
        <w:ind w:left="720" w:hanging="720"/>
        <w:jc w:val="both"/>
      </w:pPr>
      <w:r>
        <w:t>I:</w:t>
      </w:r>
      <w:r>
        <w:tab/>
      </w:r>
      <w:r w:rsidR="341128BC">
        <w:t>All right, now that's the registration of clinical trials in publicly accessible databases demonstrate transparency</w:t>
      </w:r>
      <w:r>
        <w:t>?</w:t>
      </w:r>
    </w:p>
    <w:p w14:paraId="0F7A9A53" w14:textId="403F1B7E" w:rsidR="341128BC" w:rsidRDefault="00A35BEB" w:rsidP="00AC481F">
      <w:pPr>
        <w:ind w:left="720" w:hanging="720"/>
        <w:jc w:val="both"/>
      </w:pPr>
      <w:r>
        <w:t>P:</w:t>
      </w:r>
      <w:r>
        <w:tab/>
      </w:r>
      <w:r w:rsidR="00C23FBE">
        <w:t xml:space="preserve">Again, </w:t>
      </w:r>
      <w:r w:rsidR="341128BC">
        <w:t xml:space="preserve">I think it's one of the requirements. So I think it's </w:t>
      </w:r>
      <w:proofErr w:type="spellStart"/>
      <w:r w:rsidR="341128BC">
        <w:t>it's</w:t>
      </w:r>
      <w:proofErr w:type="spellEnd"/>
      <w:r w:rsidR="341128BC">
        <w:t xml:space="preserve"> an important requirement. I really mean it. Yeah, I mean you</w:t>
      </w:r>
      <w:r w:rsidR="00743C05">
        <w:t xml:space="preserve"> </w:t>
      </w:r>
      <w:r w:rsidR="341128BC">
        <w:t>can</w:t>
      </w:r>
      <w:r w:rsidR="00C23FBE">
        <w:t>’t</w:t>
      </w:r>
      <w:r w:rsidR="341128BC">
        <w:t xml:space="preserve"> publish your research without having it, especially with </w:t>
      </w:r>
      <w:r w:rsidR="00AC481F">
        <w:t xml:space="preserve">a clinical trial without </w:t>
      </w:r>
      <w:r w:rsidR="009010EC">
        <w:t xml:space="preserve">having it raised. </w:t>
      </w:r>
      <w:r w:rsidR="341128BC">
        <w:t xml:space="preserve">It's </w:t>
      </w:r>
      <w:proofErr w:type="spellStart"/>
      <w:r w:rsidR="341128BC">
        <w:t>it's</w:t>
      </w:r>
      <w:proofErr w:type="spellEnd"/>
      <w:r w:rsidR="341128BC">
        <w:t xml:space="preserve"> already, it's. It's become almost now. Yeah. It's what you do. But I think it does. It does hold you to account for, you know, you know how you </w:t>
      </w:r>
      <w:r w:rsidR="009010EC">
        <w:t xml:space="preserve">going to run the trial. </w:t>
      </w:r>
      <w:r w:rsidR="341128BC">
        <w:t>So if you change anything and</w:t>
      </w:r>
      <w:r w:rsidR="00C23FBE">
        <w:t xml:space="preserve"> you know</w:t>
      </w:r>
      <w:r w:rsidR="341128BC">
        <w:t xml:space="preserve"> </w:t>
      </w:r>
      <w:r w:rsidR="00C23FBE">
        <w:t>t</w:t>
      </w:r>
      <w:r w:rsidR="341128BC">
        <w:t xml:space="preserve">here's issues in your </w:t>
      </w:r>
      <w:r w:rsidR="00C23FBE">
        <w:t>a</w:t>
      </w:r>
      <w:r w:rsidR="341128BC">
        <w:t>mending protocol</w:t>
      </w:r>
      <w:r w:rsidR="00C23FBE">
        <w:t xml:space="preserve"> and </w:t>
      </w:r>
      <w:r w:rsidR="341128BC">
        <w:t>It's documented somewhere in the public forum where it's the way it is and how it's been and how it's been changed.</w:t>
      </w:r>
    </w:p>
    <w:p w14:paraId="128FC6F0" w14:textId="5E7E8788" w:rsidR="341128BC" w:rsidRDefault="009010EC" w:rsidP="00C10468">
      <w:pPr>
        <w:jc w:val="both"/>
      </w:pPr>
      <w:r>
        <w:t>I:</w:t>
      </w:r>
      <w:r>
        <w:tab/>
      </w:r>
      <w:r w:rsidR="341128BC">
        <w:t>Yeah. Yeah, So what more</w:t>
      </w:r>
      <w:r w:rsidR="00743C05">
        <w:t xml:space="preserve"> c</w:t>
      </w:r>
      <w:r w:rsidR="341128BC">
        <w:t>ould be done to improve transparency in clinical trials</w:t>
      </w:r>
      <w:r>
        <w:t>?</w:t>
      </w:r>
    </w:p>
    <w:p w14:paraId="01F3BA10" w14:textId="4F65A919" w:rsidR="341128BC" w:rsidRDefault="009010EC" w:rsidP="008F3E9D">
      <w:pPr>
        <w:ind w:left="720" w:hanging="720"/>
        <w:jc w:val="both"/>
      </w:pPr>
      <w:r>
        <w:t>P:</w:t>
      </w:r>
      <w:r>
        <w:tab/>
      </w:r>
      <w:r w:rsidR="341128BC">
        <w:t xml:space="preserve">The </w:t>
      </w:r>
      <w:r w:rsidR="00C23FBE">
        <w:t>[inaudible]</w:t>
      </w:r>
      <w:r>
        <w:t xml:space="preserve"> overall is </w:t>
      </w:r>
      <w:r w:rsidR="006164BB">
        <w:t>around</w:t>
      </w:r>
      <w:r>
        <w:t xml:space="preserve"> </w:t>
      </w:r>
      <w:r w:rsidR="341128BC">
        <w:t xml:space="preserve">data sharing and having </w:t>
      </w:r>
      <w:proofErr w:type="spellStart"/>
      <w:r w:rsidR="341128BC">
        <w:t>your</w:t>
      </w:r>
      <w:proofErr w:type="spellEnd"/>
      <w:r w:rsidR="341128BC">
        <w:t xml:space="preserve"> the data from clinical trials available for</w:t>
      </w:r>
      <w:r w:rsidR="00C23FBE">
        <w:t xml:space="preserve"> y</w:t>
      </w:r>
      <w:r w:rsidR="341128BC">
        <w:t xml:space="preserve">ou know, </w:t>
      </w:r>
      <w:r w:rsidR="008F3E9D">
        <w:t>for others</w:t>
      </w:r>
      <w:r w:rsidR="341128BC">
        <w:t xml:space="preserve"> to look at it and then, you know, also do analysis on it, compare the data to other pieces of data independently, verify the analysis of the data and make sure that people are not cutting and dropping data as they would like. So I think that's and that's sometimes quite difficult when the data is, is owned by the sponsor, sponsor is not local. So it's often something you don't</w:t>
      </w:r>
      <w:r w:rsidR="00107FB8">
        <w:t xml:space="preserve"> have</w:t>
      </w:r>
      <w:r w:rsidR="00531C58">
        <w:t xml:space="preserve"> ownership of.</w:t>
      </w:r>
    </w:p>
    <w:p w14:paraId="02BCBC38" w14:textId="240755EB" w:rsidR="341128BC" w:rsidRDefault="00107FB8" w:rsidP="00E743D8">
      <w:pPr>
        <w:ind w:left="720" w:hanging="720"/>
        <w:jc w:val="both"/>
      </w:pPr>
      <w:r>
        <w:t>I:</w:t>
      </w:r>
      <w:r w:rsidR="00E743D8">
        <w:tab/>
      </w:r>
      <w:r w:rsidR="341128BC">
        <w:t>Someone did say one of our participants did say data sharing. We want to analyze the data to see. Did you chop off some of the data? Did you focus on data derived side groups? To answer your question, yeah.</w:t>
      </w:r>
    </w:p>
    <w:p w14:paraId="6C04A324" w14:textId="69FD8041" w:rsidR="341128BC" w:rsidRDefault="00E743D8" w:rsidP="00E743D8">
      <w:pPr>
        <w:ind w:left="720" w:hanging="720"/>
        <w:jc w:val="both"/>
      </w:pPr>
      <w:r>
        <w:lastRenderedPageBreak/>
        <w:t>P:</w:t>
      </w:r>
      <w:r>
        <w:tab/>
      </w:r>
      <w:r w:rsidR="341128BC">
        <w:t xml:space="preserve">Yeah. So I think that's </w:t>
      </w:r>
      <w:proofErr w:type="spellStart"/>
      <w:r w:rsidR="341128BC">
        <w:t>that's</w:t>
      </w:r>
      <w:proofErr w:type="spellEnd"/>
      <w:r w:rsidR="341128BC">
        <w:t xml:space="preserve"> one we have, you know, extreme transparency that everyone can see how you analyze the data and how you, yeah, and that what the data looks like.</w:t>
      </w:r>
    </w:p>
    <w:p w14:paraId="029A9745" w14:textId="7B66D03F" w:rsidR="341128BC" w:rsidRDefault="00E743D8" w:rsidP="00E743D8">
      <w:pPr>
        <w:ind w:left="720" w:hanging="720"/>
        <w:jc w:val="both"/>
      </w:pPr>
      <w:r>
        <w:t>I:</w:t>
      </w:r>
      <w:r>
        <w:tab/>
      </w:r>
      <w:r w:rsidR="341128BC">
        <w:t xml:space="preserve">And then how do you assess whether </w:t>
      </w:r>
      <w:r w:rsidR="00531C58">
        <w:t xml:space="preserve">a trial </w:t>
      </w:r>
      <w:r w:rsidR="341128BC">
        <w:t>design is operationally</w:t>
      </w:r>
      <w:r>
        <w:t xml:space="preserve"> viable </w:t>
      </w:r>
      <w:r w:rsidR="341128BC">
        <w:t>in your context</w:t>
      </w:r>
      <w:r w:rsidR="00531C58">
        <w:t>?</w:t>
      </w:r>
    </w:p>
    <w:p w14:paraId="2C489FB9" w14:textId="1C97986B" w:rsidR="341128BC" w:rsidRDefault="00413243" w:rsidP="004A1591">
      <w:pPr>
        <w:ind w:left="720" w:hanging="720"/>
        <w:jc w:val="both"/>
      </w:pPr>
      <w:r>
        <w:t>P:</w:t>
      </w:r>
      <w:r w:rsidR="00E907C2">
        <w:tab/>
      </w:r>
      <w:r w:rsidR="341128BC">
        <w:t>So, you know, I think the main thing that I will look at is</w:t>
      </w:r>
      <w:r w:rsidR="00116013">
        <w:t xml:space="preserve"> </w:t>
      </w:r>
      <w:r w:rsidR="341128BC">
        <w:t xml:space="preserve">the is the study of the trial of relevance to the population that I treat. So pediatric infectious disease specialists based in </w:t>
      </w:r>
      <w:r w:rsidR="00116013">
        <w:t>KwaZulu-Natal</w:t>
      </w:r>
      <w:r w:rsidR="341128BC">
        <w:t xml:space="preserve"> and I </w:t>
      </w:r>
      <w:r w:rsidR="003E6619">
        <w:t>treat</w:t>
      </w:r>
      <w:r w:rsidR="341128BC">
        <w:t xml:space="preserve"> </w:t>
      </w:r>
      <w:r w:rsidR="003E6619">
        <w:t>p</w:t>
      </w:r>
      <w:r w:rsidR="341128BC">
        <w:t xml:space="preserve">atients on the daily basis, I know what are the </w:t>
      </w:r>
      <w:r w:rsidR="00116013">
        <w:t>y</w:t>
      </w:r>
      <w:r w:rsidR="341128BC">
        <w:t>ou know comm</w:t>
      </w:r>
      <w:r w:rsidR="003E6619">
        <w:t xml:space="preserve">on </w:t>
      </w:r>
      <w:r w:rsidR="341128BC">
        <w:t xml:space="preserve">issues that that our patients face. So that is the first </w:t>
      </w:r>
      <w:r w:rsidR="003E6619">
        <w:t>t</w:t>
      </w:r>
      <w:r w:rsidR="341128BC">
        <w:t>est, it has to go through is really is it will it be of benefit to the participants and patients that we are we are seeing and then and then the second thing is</w:t>
      </w:r>
      <w:r w:rsidR="003E6619">
        <w:t xml:space="preserve"> t</w:t>
      </w:r>
      <w:r w:rsidR="341128BC">
        <w:t>hen looking at it, is it</w:t>
      </w:r>
      <w:r w:rsidR="00116013">
        <w:t xml:space="preserve"> </w:t>
      </w:r>
      <w:r w:rsidR="341128BC">
        <w:t xml:space="preserve">will </w:t>
      </w:r>
      <w:r w:rsidR="002A3A31">
        <w:t xml:space="preserve">the </w:t>
      </w:r>
      <w:r w:rsidR="002A3A31" w:rsidRPr="00116013">
        <w:t xml:space="preserve">drug be available for participants </w:t>
      </w:r>
      <w:r w:rsidR="341128BC" w:rsidRPr="00116013">
        <w:t xml:space="preserve">after the completion of the trial. So that's important for the </w:t>
      </w:r>
      <w:r w:rsidR="00116013" w:rsidRPr="00116013">
        <w:t>long-term</w:t>
      </w:r>
      <w:r w:rsidR="341128BC" w:rsidRPr="00116013">
        <w:t xml:space="preserve"> availability of </w:t>
      </w:r>
      <w:r w:rsidR="00116013" w:rsidRPr="00116013">
        <w:t>t</w:t>
      </w:r>
      <w:r w:rsidR="341128BC" w:rsidRPr="00116013">
        <w:t>hese formal agents for them. And then lastly then looking at</w:t>
      </w:r>
      <w:r w:rsidR="00116013" w:rsidRPr="00116013">
        <w:t xml:space="preserve"> do w</w:t>
      </w:r>
      <w:r w:rsidR="341128BC" w:rsidRPr="00116013">
        <w:t>e have</w:t>
      </w:r>
      <w:r w:rsidR="00116013" w:rsidRPr="00116013">
        <w:t>, y</w:t>
      </w:r>
      <w:r w:rsidR="341128BC" w:rsidRPr="00116013">
        <w:t xml:space="preserve">ou know today on what the sample size is, do we have the  </w:t>
      </w:r>
      <w:r w:rsidR="00F670D8">
        <w:t>patient</w:t>
      </w:r>
      <w:r w:rsidR="341128BC" w:rsidRPr="00116013">
        <w:t xml:space="preserve"> population that they're looking for, you know, and look at the inclusion, exclusion criteria, is there anything in there that will either include or </w:t>
      </w:r>
      <w:r w:rsidR="001567A4">
        <w:t xml:space="preserve">preclude </w:t>
      </w:r>
      <w:proofErr w:type="spellStart"/>
      <w:r w:rsidR="001567A4">
        <w:t>anymore</w:t>
      </w:r>
      <w:proofErr w:type="spellEnd"/>
      <w:r w:rsidR="001567A4">
        <w:t xml:space="preserve"> participants</w:t>
      </w:r>
    </w:p>
    <w:p w14:paraId="2A7A75E0" w14:textId="5AA33D9C" w:rsidR="341128BC" w:rsidRDefault="004A1591" w:rsidP="004A1591">
      <w:pPr>
        <w:ind w:left="720" w:hanging="720"/>
        <w:jc w:val="both"/>
      </w:pPr>
      <w:r>
        <w:t xml:space="preserve">I: </w:t>
      </w:r>
      <w:r>
        <w:tab/>
      </w:r>
      <w:r w:rsidR="341128BC">
        <w:t>Yeah. Now how can monitoring and auditing of trials improve the quality of the conduct of clinical trials?</w:t>
      </w:r>
    </w:p>
    <w:p w14:paraId="6137E85D" w14:textId="06AA9DA7" w:rsidR="341128BC" w:rsidRDefault="004A1591" w:rsidP="004A1591">
      <w:pPr>
        <w:ind w:left="720" w:hanging="720"/>
        <w:jc w:val="both"/>
      </w:pPr>
      <w:r>
        <w:t xml:space="preserve">P: </w:t>
      </w:r>
      <w:r>
        <w:tab/>
      </w:r>
      <w:r w:rsidR="341128BC">
        <w:t>Yeah, it's</w:t>
      </w:r>
      <w:r w:rsidR="003C5D20">
        <w:t>, so I think</w:t>
      </w:r>
      <w:r w:rsidR="341128BC">
        <w:t xml:space="preserve"> I think one thing, both internal and external monitoring is a means of improving the, the quality and then again whenever the monitor comes to do monitoring visit</w:t>
      </w:r>
      <w:r w:rsidR="003C5D20">
        <w:t xml:space="preserve"> m</w:t>
      </w:r>
      <w:r w:rsidR="341128BC" w:rsidRPr="004A1591">
        <w:rPr>
          <w:highlight w:val="yellow"/>
        </w:rPr>
        <w:t xml:space="preserve">y first thing </w:t>
      </w:r>
      <w:r w:rsidR="003C5D20">
        <w:rPr>
          <w:highlight w:val="yellow"/>
        </w:rPr>
        <w:t>is that we are not adversarial</w:t>
      </w:r>
      <w:r w:rsidR="003C5D20">
        <w:t>. We are h</w:t>
      </w:r>
      <w:r w:rsidR="341128BC">
        <w:t>ere to make sure that the clinical trial</w:t>
      </w:r>
      <w:r w:rsidR="008F5361">
        <w:t xml:space="preserve"> i</w:t>
      </w:r>
      <w:r w:rsidR="341128BC">
        <w:t>s being conducted in the best way possible</w:t>
      </w:r>
      <w:r w:rsidR="003C5D20">
        <w:t xml:space="preserve"> </w:t>
      </w:r>
      <w:r w:rsidR="341128BC">
        <w:t>and I don't think anyone can do everything in like 100%</w:t>
      </w:r>
      <w:r w:rsidR="008F5361">
        <w:t xml:space="preserve"> accurately</w:t>
      </w:r>
      <w:r w:rsidR="341128BC">
        <w:t>. So I think again, you know both the monitor and the site are working with the two</w:t>
      </w:r>
      <w:r w:rsidR="008F5361">
        <w:t>, t</w:t>
      </w:r>
      <w:r w:rsidR="341128BC">
        <w:t>he same goal of getting high quality data which will result in a high quality you know output. So yeah, I think. Yeah. So I think it's, it's vitally important that there's both internal and external monitoring to ensure that there's validity of the results producing and that there are other people are comfortable with the</w:t>
      </w:r>
      <w:r w:rsidR="00BD3505">
        <w:t xml:space="preserve"> y</w:t>
      </w:r>
      <w:r w:rsidR="341128BC">
        <w:t xml:space="preserve">ou know the results that you're </w:t>
      </w:r>
      <w:proofErr w:type="spellStart"/>
      <w:r w:rsidR="341128BC">
        <w:t>you're</w:t>
      </w:r>
      <w:proofErr w:type="spellEnd"/>
      <w:r w:rsidR="341128BC">
        <w:t xml:space="preserve"> putting out?</w:t>
      </w:r>
    </w:p>
    <w:p w14:paraId="0010332A" w14:textId="1584FABE" w:rsidR="341128BC" w:rsidRDefault="001D662B" w:rsidP="001D662B">
      <w:pPr>
        <w:ind w:left="720" w:hanging="720"/>
        <w:jc w:val="both"/>
      </w:pPr>
      <w:r>
        <w:t>I:</w:t>
      </w:r>
      <w:r>
        <w:tab/>
      </w:r>
      <w:r w:rsidR="341128BC">
        <w:t>And then how often should clinical trial monitoring, auditing and inspection activities happen in a clinical trial?</w:t>
      </w:r>
    </w:p>
    <w:p w14:paraId="2EC5603A" w14:textId="61DCF9F9" w:rsidR="341128BC" w:rsidRDefault="00C32DB3" w:rsidP="006321FB">
      <w:pPr>
        <w:ind w:left="720" w:hanging="720"/>
        <w:jc w:val="both"/>
      </w:pPr>
      <w:r>
        <w:t>P:</w:t>
      </w:r>
      <w:r>
        <w:tab/>
      </w:r>
      <w:r w:rsidR="341128BC">
        <w:t>So we normally</w:t>
      </w:r>
      <w:r w:rsidR="008F5361">
        <w:t>, f</w:t>
      </w:r>
      <w:r w:rsidR="341128BC">
        <w:t>or most of the clinical trials, depending on the number of participants or usually the</w:t>
      </w:r>
      <w:r w:rsidR="008F5361">
        <w:t xml:space="preserve"> [inaudible]. </w:t>
      </w:r>
      <w:r w:rsidR="341128BC">
        <w:t>So I mean there's obviously internal QC that happens on like a day-to-day basis. So that's internal monitoring and that's happening then there's</w:t>
      </w:r>
      <w:r w:rsidR="006321FB">
        <w:t xml:space="preserve"> e</w:t>
      </w:r>
      <w:r w:rsidR="341128BC">
        <w:t xml:space="preserve">xternal </w:t>
      </w:r>
      <w:r w:rsidR="006321FB">
        <w:t>monitoring</w:t>
      </w:r>
      <w:r w:rsidR="341128BC">
        <w:t xml:space="preserve"> and obviously it depends on </w:t>
      </w:r>
      <w:proofErr w:type="spellStart"/>
      <w:r w:rsidR="341128BC">
        <w:t>on</w:t>
      </w:r>
      <w:proofErr w:type="spellEnd"/>
      <w:r w:rsidR="341128BC">
        <w:t xml:space="preserve"> how many </w:t>
      </w:r>
      <w:r w:rsidR="341128BC">
        <w:lastRenderedPageBreak/>
        <w:t>participants that's happening. So if it's a high enrol</w:t>
      </w:r>
      <w:r w:rsidR="006321FB">
        <w:t>ling</w:t>
      </w:r>
      <w:r w:rsidR="341128BC">
        <w:t xml:space="preserve"> </w:t>
      </w:r>
      <w:r w:rsidR="006321FB">
        <w:t>i</w:t>
      </w:r>
      <w:r w:rsidR="341128BC">
        <w:t>n</w:t>
      </w:r>
      <w:r w:rsidR="00F35AB6">
        <w:t xml:space="preserve"> </w:t>
      </w:r>
      <w:r w:rsidR="341128BC">
        <w:t>a study, usually you know they coming out every once a month or twice a month or every second month</w:t>
      </w:r>
      <w:r w:rsidR="006321FB">
        <w:t xml:space="preserve"> t</w:t>
      </w:r>
      <w:r w:rsidR="341128BC">
        <w:t>o review</w:t>
      </w:r>
      <w:r w:rsidR="006321FB">
        <w:t xml:space="preserve"> participants</w:t>
      </w:r>
      <w:r w:rsidR="00F35AB6">
        <w:t>. H</w:t>
      </w:r>
      <w:r w:rsidR="341128BC">
        <w:t>ere they what they'll do is do an external audit so you know in terms of</w:t>
      </w:r>
      <w:r w:rsidR="006321FB">
        <w:t xml:space="preserve"> t</w:t>
      </w:r>
      <w:r w:rsidR="341128BC">
        <w:t xml:space="preserve">he online system and  identify issues and then </w:t>
      </w:r>
      <w:r w:rsidR="00F35AB6">
        <w:t>d</w:t>
      </w:r>
      <w:r w:rsidR="341128BC">
        <w:t>o a more selective</w:t>
      </w:r>
      <w:r w:rsidR="00575695">
        <w:t xml:space="preserve"> onsite </w:t>
      </w:r>
      <w:r w:rsidR="341128BC">
        <w:t xml:space="preserve">audit of </w:t>
      </w:r>
      <w:r w:rsidR="00575695">
        <w:t>files.</w:t>
      </w:r>
    </w:p>
    <w:p w14:paraId="10B8950D" w14:textId="7DF30FC1" w:rsidR="341128BC" w:rsidRPr="00765FD1" w:rsidRDefault="00575695" w:rsidP="00575695">
      <w:pPr>
        <w:ind w:left="720" w:hanging="720"/>
        <w:jc w:val="both"/>
      </w:pPr>
      <w:r>
        <w:t>I:</w:t>
      </w:r>
      <w:r>
        <w:tab/>
      </w:r>
      <w:r w:rsidR="005248C2" w:rsidRPr="6CB072B6">
        <w:rPr>
          <w:b/>
          <w:bCs/>
        </w:rPr>
        <w:t xml:space="preserve">Yeah, </w:t>
      </w:r>
      <w:proofErr w:type="spellStart"/>
      <w:r w:rsidR="005248C2" w:rsidRPr="6CB072B6">
        <w:rPr>
          <w:b/>
          <w:bCs/>
        </w:rPr>
        <w:t>allright</w:t>
      </w:r>
      <w:proofErr w:type="spellEnd"/>
      <w:r w:rsidR="005248C2" w:rsidRPr="6CB072B6">
        <w:rPr>
          <w:b/>
          <w:bCs/>
        </w:rPr>
        <w:t xml:space="preserve">. </w:t>
      </w:r>
      <w:r w:rsidR="341128BC" w:rsidRPr="6CB072B6">
        <w:rPr>
          <w:b/>
          <w:bCs/>
        </w:rPr>
        <w:t xml:space="preserve">Now let's talk about the good clinical </w:t>
      </w:r>
      <w:r w:rsidR="00F35AB6" w:rsidRPr="6CB072B6">
        <w:rPr>
          <w:b/>
          <w:bCs/>
        </w:rPr>
        <w:t>t</w:t>
      </w:r>
      <w:r w:rsidR="341128BC" w:rsidRPr="6CB072B6">
        <w:rPr>
          <w:b/>
          <w:bCs/>
        </w:rPr>
        <w:t>rials, collaborative guidance. So the GC</w:t>
      </w:r>
      <w:r w:rsidR="005248C2" w:rsidRPr="6CB072B6">
        <w:rPr>
          <w:b/>
          <w:bCs/>
        </w:rPr>
        <w:t>T</w:t>
      </w:r>
      <w:r w:rsidR="4540E6F0" w:rsidRPr="6CB072B6">
        <w:rPr>
          <w:b/>
          <w:bCs/>
        </w:rPr>
        <w:t>C</w:t>
      </w:r>
      <w:r w:rsidR="341128BC" w:rsidRPr="6CB072B6">
        <w:rPr>
          <w:b/>
          <w:bCs/>
        </w:rPr>
        <w:t xml:space="preserve"> guidance was developed by a group of </w:t>
      </w:r>
      <w:r w:rsidR="00F35AB6" w:rsidRPr="6CB072B6">
        <w:rPr>
          <w:b/>
          <w:bCs/>
        </w:rPr>
        <w:t>diverse and multidisciplinary individuals and organizations that believe that good healthcare is informed by good evidence from good randomized clinical trials,</w:t>
      </w:r>
      <w:r w:rsidR="005248C2" w:rsidRPr="6CB072B6">
        <w:rPr>
          <w:b/>
          <w:bCs/>
        </w:rPr>
        <w:t xml:space="preserve"> a</w:t>
      </w:r>
      <w:r w:rsidR="341128BC" w:rsidRPr="6CB072B6">
        <w:rPr>
          <w:b/>
          <w:bCs/>
        </w:rPr>
        <w:t xml:space="preserve">nd the introduction and promotion of the </w:t>
      </w:r>
      <w:r w:rsidR="00F35AB6" w:rsidRPr="6CB072B6">
        <w:rPr>
          <w:b/>
          <w:bCs/>
        </w:rPr>
        <w:t xml:space="preserve">GTCT guidance </w:t>
      </w:r>
      <w:r w:rsidR="341128BC" w:rsidRPr="6CB072B6">
        <w:rPr>
          <w:b/>
          <w:bCs/>
        </w:rPr>
        <w:t>will strengthen the scientific and ethical quality of randomized clinical trials, regardless of the context. Now, have you heard</w:t>
      </w:r>
      <w:r w:rsidR="00F35AB6" w:rsidRPr="6CB072B6">
        <w:rPr>
          <w:b/>
          <w:bCs/>
        </w:rPr>
        <w:t xml:space="preserve"> o</w:t>
      </w:r>
      <w:r w:rsidR="341128BC" w:rsidRPr="6CB072B6">
        <w:rPr>
          <w:b/>
          <w:bCs/>
        </w:rPr>
        <w:t>f the good clinical Trials Collaborative and its guidance</w:t>
      </w:r>
      <w:r w:rsidR="005248C2" w:rsidRPr="6CB072B6">
        <w:rPr>
          <w:b/>
          <w:bCs/>
        </w:rPr>
        <w:t>?</w:t>
      </w:r>
    </w:p>
    <w:p w14:paraId="7E91E3CB" w14:textId="23274BFF" w:rsidR="341128BC" w:rsidRDefault="00575695" w:rsidP="004A694B">
      <w:pPr>
        <w:ind w:left="720" w:hanging="720"/>
        <w:jc w:val="both"/>
      </w:pPr>
      <w:r w:rsidRPr="00765FD1">
        <w:t>P:</w:t>
      </w:r>
      <w:r w:rsidR="00B34D4F" w:rsidRPr="00765FD1">
        <w:tab/>
      </w:r>
      <w:r w:rsidR="0063086B" w:rsidRPr="00765FD1">
        <w:t>Can't</w:t>
      </w:r>
      <w:r w:rsidR="005248C2" w:rsidRPr="00765FD1">
        <w:t xml:space="preserve"> say I have. </w:t>
      </w:r>
      <w:r w:rsidR="341128BC" w:rsidRPr="00765FD1">
        <w:t>Yeah, so it's a. Yeah. Again, I think it's around working with different agencies</w:t>
      </w:r>
      <w:r w:rsidR="00F35AB6" w:rsidRPr="00765FD1">
        <w:t>, and I think a lot of it is really dependent on, you know, who the funder is and what,</w:t>
      </w:r>
      <w:r w:rsidR="341128BC" w:rsidRPr="00765FD1">
        <w:t xml:space="preserve"> you know what</w:t>
      </w:r>
      <w:r w:rsidR="00F35AB6" w:rsidRPr="00765FD1">
        <w:t xml:space="preserve"> m</w:t>
      </w:r>
      <w:r w:rsidR="341128BC" w:rsidRPr="00765FD1">
        <w:t xml:space="preserve">echanism they </w:t>
      </w:r>
      <w:r w:rsidR="00765FD1" w:rsidRPr="00765FD1">
        <w:t>what you collaborators, y</w:t>
      </w:r>
      <w:r w:rsidR="341128BC" w:rsidRPr="00765FD1">
        <w:t xml:space="preserve">ou know, working should be </w:t>
      </w:r>
      <w:r w:rsidR="00765FD1" w:rsidRPr="00765FD1">
        <w:t xml:space="preserve">or </w:t>
      </w:r>
      <w:r w:rsidR="341128BC" w:rsidRPr="00765FD1">
        <w:t>how things should work.</w:t>
      </w:r>
    </w:p>
    <w:p w14:paraId="6E19F0AB" w14:textId="6EBE3999" w:rsidR="341128BC" w:rsidRDefault="004A694B" w:rsidP="004A694B">
      <w:pPr>
        <w:ind w:left="720" w:hanging="720"/>
        <w:jc w:val="both"/>
      </w:pPr>
      <w:r>
        <w:t>I:</w:t>
      </w:r>
      <w:r>
        <w:tab/>
      </w:r>
      <w:r w:rsidR="341128BC" w:rsidRPr="002A6890">
        <w:t xml:space="preserve">So looking at the </w:t>
      </w:r>
      <w:r w:rsidR="002A6890" w:rsidRPr="002A6890">
        <w:t>GTCT</w:t>
      </w:r>
      <w:r w:rsidR="341128BC" w:rsidRPr="002A6890">
        <w:t xml:space="preserve"> guidance, because it's a set of new guidelines to conduct good randomized clinical trial, right? How was </w:t>
      </w:r>
      <w:r w:rsidR="002A6890" w:rsidRPr="002A6890">
        <w:t>the GTCT</w:t>
      </w:r>
      <w:r w:rsidR="341128BC" w:rsidRPr="002A6890">
        <w:t xml:space="preserve"> guidance applicable to your organization or department</w:t>
      </w:r>
      <w:r w:rsidR="002A6890" w:rsidRPr="002A6890">
        <w:t>?</w:t>
      </w:r>
    </w:p>
    <w:p w14:paraId="76D917AB" w14:textId="045FA44C" w:rsidR="341128BC" w:rsidRDefault="004A694B" w:rsidP="009D0C94">
      <w:pPr>
        <w:ind w:left="720" w:hanging="720"/>
        <w:jc w:val="both"/>
      </w:pPr>
      <w:r>
        <w:t>P:</w:t>
      </w:r>
      <w:r>
        <w:tab/>
      </w:r>
      <w:r w:rsidR="341128BC">
        <w:t>Yeah. So I think the first thing is that everything has to be in accordance with the South African</w:t>
      </w:r>
      <w:r w:rsidR="00E665ED">
        <w:t xml:space="preserve"> GCP</w:t>
      </w:r>
      <w:r w:rsidR="341128BC">
        <w:t>. So I think I mean the first</w:t>
      </w:r>
      <w:r>
        <w:t xml:space="preserve"> rule </w:t>
      </w:r>
      <w:r w:rsidR="341128BC">
        <w:t>Is that the South African GCP takes precedent</w:t>
      </w:r>
      <w:r w:rsidR="00FF5AD2">
        <w:t xml:space="preserve"> over e</w:t>
      </w:r>
      <w:r w:rsidR="341128BC">
        <w:t>verything else, and I mean I can do the one good thing is that, the, newer the</w:t>
      </w:r>
      <w:r w:rsidR="00FF5AD2">
        <w:t xml:space="preserve"> </w:t>
      </w:r>
      <w:r w:rsidR="341128BC">
        <w:t>latest GCP has been harmonized with the ICH and so there's a lot of collaborative activity</w:t>
      </w:r>
      <w:r w:rsidR="00FF5AD2">
        <w:t xml:space="preserve"> y</w:t>
      </w:r>
      <w:r w:rsidR="341128BC">
        <w:t>ou know with that.</w:t>
      </w:r>
      <w:r>
        <w:t xml:space="preserve"> </w:t>
      </w:r>
      <w:r w:rsidR="341128BC">
        <w:t>So I think I think again, I think that from my perspective I think because you know, we do need to make sure that you know whatever you know</w:t>
      </w:r>
      <w:r>
        <w:t xml:space="preserve"> collaborators, g</w:t>
      </w:r>
      <w:r w:rsidR="341128BC">
        <w:t>roups that we join or get involved in that we remain true to our local guidance and which is obviously because we are you know we're doing research in South Africa and the South African</w:t>
      </w:r>
      <w:r w:rsidR="00393B9B">
        <w:t xml:space="preserve"> G</w:t>
      </w:r>
      <w:r w:rsidR="341128BC">
        <w:t xml:space="preserve">CP is mandated that it's </w:t>
      </w:r>
      <w:proofErr w:type="spellStart"/>
      <w:r w:rsidR="341128BC">
        <w:t>it's</w:t>
      </w:r>
      <w:proofErr w:type="spellEnd"/>
      <w:r w:rsidR="341128BC">
        <w:t xml:space="preserve"> actually legislated by the department</w:t>
      </w:r>
      <w:r w:rsidR="00E00B92">
        <w:t xml:space="preserve"> of health</w:t>
      </w:r>
      <w:r w:rsidR="341128BC">
        <w:t xml:space="preserve">. So I think yeah. So from my perspective I think, yeah, this. It's yeah, </w:t>
      </w:r>
      <w:proofErr w:type="spellStart"/>
      <w:r w:rsidR="341128BC">
        <w:t>so.I</w:t>
      </w:r>
      <w:proofErr w:type="spellEnd"/>
      <w:r w:rsidR="341128BC">
        <w:t xml:space="preserve"> don't think</w:t>
      </w:r>
      <w:r w:rsidR="00A60A2A">
        <w:t xml:space="preserve"> </w:t>
      </w:r>
      <w:r w:rsidR="341128BC">
        <w:t>I think it may be different</w:t>
      </w:r>
      <w:r w:rsidR="00A60A2A">
        <w:t xml:space="preserve"> a</w:t>
      </w:r>
      <w:r w:rsidR="341128BC">
        <w:t xml:space="preserve">cross different countries. And </w:t>
      </w:r>
      <w:proofErr w:type="spellStart"/>
      <w:r w:rsidR="341128BC">
        <w:t>and</w:t>
      </w:r>
      <w:proofErr w:type="spellEnd"/>
      <w:r w:rsidR="341128BC">
        <w:t xml:space="preserve"> the way you don't have any</w:t>
      </w:r>
      <w:r w:rsidR="00A60A2A">
        <w:t xml:space="preserve"> good internal country guidance you know t</w:t>
      </w:r>
      <w:r w:rsidR="341128BC">
        <w:t xml:space="preserve">o both inform the clinical trials or you don't have any </w:t>
      </w:r>
      <w:r w:rsidR="00146C66">
        <w:t xml:space="preserve">good </w:t>
      </w:r>
      <w:r w:rsidR="341128BC">
        <w:t>structures to that that that they may be value in having additional you know collaborative efforts to ensure that</w:t>
      </w:r>
      <w:r w:rsidR="009D0C94">
        <w:t xml:space="preserve"> these studies happen.</w:t>
      </w:r>
    </w:p>
    <w:p w14:paraId="5DCBA0E9" w14:textId="037E1750" w:rsidR="341128BC" w:rsidRDefault="009D0C94" w:rsidP="003045B6">
      <w:pPr>
        <w:ind w:left="720" w:hanging="720"/>
        <w:jc w:val="both"/>
      </w:pPr>
      <w:r>
        <w:lastRenderedPageBreak/>
        <w:t>I:</w:t>
      </w:r>
      <w:r>
        <w:tab/>
      </w:r>
      <w:r w:rsidR="341128BC">
        <w:t>So if you don't have like a good guidance like internal guidelines in your country</w:t>
      </w:r>
      <w:r w:rsidR="00F7037C">
        <w:t xml:space="preserve"> o</w:t>
      </w:r>
      <w:r w:rsidR="341128BC">
        <w:t>r country guidelines then maybe you might need the guidance.</w:t>
      </w:r>
    </w:p>
    <w:p w14:paraId="741CCC0E" w14:textId="7156379B" w:rsidR="341128BC" w:rsidRDefault="00E36398" w:rsidP="003045B6">
      <w:pPr>
        <w:ind w:left="720" w:hanging="720"/>
        <w:jc w:val="both"/>
      </w:pPr>
      <w:r>
        <w:t xml:space="preserve">P: </w:t>
      </w:r>
      <w:r w:rsidR="002047B7">
        <w:tab/>
      </w:r>
      <w:r w:rsidR="341128BC">
        <w:t>You may need some additional guidance, I think. I mean, there's also advantages like many of the tra</w:t>
      </w:r>
      <w:r w:rsidR="00F7037C">
        <w:t xml:space="preserve">ils </w:t>
      </w:r>
      <w:r w:rsidR="341128BC">
        <w:t xml:space="preserve"> to be conducting</w:t>
      </w:r>
      <w:r>
        <w:t xml:space="preserve"> or part of other i</w:t>
      </w:r>
      <w:r w:rsidR="341128BC">
        <w:t xml:space="preserve">nternational networks, so like the </w:t>
      </w:r>
      <w:r w:rsidR="00E91BA9">
        <w:t>I</w:t>
      </w:r>
      <w:r w:rsidR="341128BC">
        <w:t xml:space="preserve">mpact network, so the </w:t>
      </w:r>
      <w:r w:rsidR="00E91BA9">
        <w:t>I</w:t>
      </w:r>
      <w:r w:rsidR="341128BC">
        <w:t xml:space="preserve">mpact network is the </w:t>
      </w:r>
      <w:proofErr w:type="spellStart"/>
      <w:r w:rsidR="341128BC">
        <w:t>the</w:t>
      </w:r>
      <w:proofErr w:type="spellEnd"/>
      <w:r w:rsidR="341128BC">
        <w:t xml:space="preserve"> infant maternal HIV trials, which is the NIH funded. So they have got their own set of guidance as well. So although they</w:t>
      </w:r>
      <w:r w:rsidR="00E91BA9">
        <w:t xml:space="preserve"> y</w:t>
      </w:r>
      <w:r w:rsidR="341128BC">
        <w:t>ou know, guiding principles of many of these</w:t>
      </w:r>
      <w:r w:rsidR="002047B7">
        <w:t xml:space="preserve"> t</w:t>
      </w:r>
      <w:r w:rsidR="341128BC">
        <w:t xml:space="preserve">hings you know how local South African GCP still will take precedent over those kinds. So I think I think I think the one advantage of having international collaborative efforts is around you know providing a </w:t>
      </w:r>
      <w:r w:rsidR="003045B6">
        <w:t>forum</w:t>
      </w:r>
      <w:r w:rsidR="341128BC">
        <w:t xml:space="preserve"> </w:t>
      </w:r>
      <w:r w:rsidR="003045B6">
        <w:t>where</w:t>
      </w:r>
      <w:r w:rsidR="341128BC">
        <w:t xml:space="preserve"> </w:t>
      </w:r>
      <w:r w:rsidR="003045B6">
        <w:t>how</w:t>
      </w:r>
      <w:r w:rsidR="341128BC">
        <w:t xml:space="preserve"> we can you know, you can discuss with other investigators how, how, how they've had issues when conducting </w:t>
      </w:r>
      <w:r w:rsidR="0071553B">
        <w:t>clinical trials</w:t>
      </w:r>
      <w:r w:rsidR="341128BC">
        <w:t xml:space="preserve">. So I think it does give a </w:t>
      </w:r>
      <w:r w:rsidR="341128BC" w:rsidRPr="00E91BA9">
        <w:t xml:space="preserve">forum for discussion on some of the </w:t>
      </w:r>
      <w:r w:rsidR="003045B6" w:rsidRPr="00E91BA9">
        <w:t xml:space="preserve">issues around clinical guidance </w:t>
      </w:r>
      <w:r w:rsidR="341128BC" w:rsidRPr="00E91BA9">
        <w:t xml:space="preserve">Yeah. So I think the main thing is </w:t>
      </w:r>
      <w:r w:rsidR="0071553B" w:rsidRPr="00E91BA9">
        <w:t xml:space="preserve">around, </w:t>
      </w:r>
      <w:r w:rsidR="341128BC" w:rsidRPr="00E91BA9">
        <w:t xml:space="preserve"> and then the one thing I don't like is we don't want to have repetitive people doing the same thing. So we built some African </w:t>
      </w:r>
      <w:r w:rsidR="0071553B" w:rsidRPr="00E91BA9">
        <w:t>G</w:t>
      </w:r>
      <w:r w:rsidR="341128BC" w:rsidRPr="00E91BA9">
        <w:t>CP and then you've got another guidance that you know and then you have another kind of. But I think we have to just</w:t>
      </w:r>
      <w:r w:rsidR="00E91BA9" w:rsidRPr="00E91BA9">
        <w:t xml:space="preserve"> remember w</w:t>
      </w:r>
      <w:r w:rsidR="341128BC" w:rsidRPr="00E91BA9">
        <w:t>e, you know, we are doing research in South Africa</w:t>
      </w:r>
      <w:r w:rsidR="00E91BA9" w:rsidRPr="00E91BA9">
        <w:t>, and the South African DCP takes precedence</w:t>
      </w:r>
      <w:r w:rsidR="341128BC" w:rsidRPr="00E91BA9">
        <w:t xml:space="preserve"> over</w:t>
      </w:r>
      <w:r w:rsidR="0071553B" w:rsidRPr="00E91BA9">
        <w:t xml:space="preserve"> anything.</w:t>
      </w:r>
    </w:p>
    <w:p w14:paraId="3C648003" w14:textId="408AF5A9" w:rsidR="341128BC" w:rsidRDefault="0071553B" w:rsidP="0071553B">
      <w:pPr>
        <w:ind w:left="720" w:hanging="720"/>
        <w:jc w:val="both"/>
      </w:pPr>
      <w:r>
        <w:t>I:</w:t>
      </w:r>
      <w:r>
        <w:tab/>
      </w:r>
      <w:r w:rsidR="341128BC">
        <w:t xml:space="preserve">Alright, looking at the statistic items, would you recommend training on the </w:t>
      </w:r>
      <w:r w:rsidR="00E91BA9">
        <w:t>G</w:t>
      </w:r>
      <w:r w:rsidR="341128BC">
        <w:t>CTC items to your organization?</w:t>
      </w:r>
    </w:p>
    <w:p w14:paraId="18B9A159" w14:textId="1399C1D9" w:rsidR="341128BC" w:rsidRDefault="0071553B" w:rsidP="00156782">
      <w:pPr>
        <w:ind w:left="720" w:hanging="720"/>
        <w:jc w:val="both"/>
      </w:pPr>
      <w:r>
        <w:t xml:space="preserve">P: </w:t>
      </w:r>
      <w:r w:rsidR="00156782">
        <w:tab/>
      </w:r>
      <w:r w:rsidR="341128BC">
        <w:t xml:space="preserve">And again, from my perspective, I think it's important to </w:t>
      </w:r>
      <w:r w:rsidR="00E91BA9">
        <w:t>not to d</w:t>
      </w:r>
      <w:r w:rsidR="341128BC">
        <w:t xml:space="preserve">uplicate what's being done in as part of the South African </w:t>
      </w:r>
      <w:r w:rsidR="00947F9F">
        <w:t>GCP</w:t>
      </w:r>
      <w:r w:rsidR="341128BC">
        <w:t xml:space="preserve"> mechanism and you don't want to have a duplication of that activity. I think if there's areas that are not covered in GCP then that's I think there may be options to for</w:t>
      </w:r>
      <w:r w:rsidR="00156782">
        <w:t xml:space="preserve"> a</w:t>
      </w:r>
      <w:r w:rsidR="341128BC">
        <w:t xml:space="preserve">dditional training, but yeah, so I mean my main thing is, is that there's there shouldn't be duplication of activities and actually </w:t>
      </w:r>
      <w:r w:rsidR="00EE5CDB">
        <w:t>j</w:t>
      </w:r>
      <w:r w:rsidR="341128BC">
        <w:t xml:space="preserve">ust because my GCP is so I think </w:t>
      </w:r>
      <w:r w:rsidR="00156782">
        <w:t xml:space="preserve">South African </w:t>
      </w:r>
      <w:r w:rsidR="341128BC">
        <w:t>GP</w:t>
      </w:r>
      <w:r w:rsidR="00156782">
        <w:t>C</w:t>
      </w:r>
      <w:r w:rsidR="341128BC">
        <w:t xml:space="preserve"> is it will is coming up for renewal next year and I was doing the online course for the South African GCP and it's very extensive and I was doing the one from</w:t>
      </w:r>
      <w:r w:rsidR="00EE5CDB">
        <w:t xml:space="preserve"> WITS </w:t>
      </w:r>
      <w:r w:rsidR="341128BC">
        <w:t xml:space="preserve">I mean they, they </w:t>
      </w:r>
      <w:proofErr w:type="spellStart"/>
      <w:r w:rsidR="341128BC">
        <w:t>they</w:t>
      </w:r>
      <w:proofErr w:type="spellEnd"/>
      <w:r w:rsidR="341128BC">
        <w:t xml:space="preserve"> put quite a good program again related to the S</w:t>
      </w:r>
      <w:r w:rsidR="00EE5CDB">
        <w:t>A GCP</w:t>
      </w:r>
      <w:r w:rsidR="341128BC">
        <w:t xml:space="preserve"> guidance.</w:t>
      </w:r>
    </w:p>
    <w:p w14:paraId="5E3D65E2" w14:textId="46B53A73" w:rsidR="341128BC" w:rsidRDefault="00156782" w:rsidP="00156782">
      <w:pPr>
        <w:ind w:left="720" w:hanging="720"/>
        <w:jc w:val="both"/>
      </w:pPr>
      <w:r>
        <w:t>I:</w:t>
      </w:r>
      <w:r>
        <w:tab/>
      </w:r>
      <w:r w:rsidR="341128BC">
        <w:t>So there shouldn't be any duplication. Is</w:t>
      </w:r>
      <w:r w:rsidR="00743C05">
        <w:t xml:space="preserve"> </w:t>
      </w:r>
      <w:r w:rsidR="341128BC">
        <w:t>the question there? Is it causing duplication?</w:t>
      </w:r>
    </w:p>
    <w:p w14:paraId="41EC5770" w14:textId="1445A84B" w:rsidR="341128BC" w:rsidRDefault="002C2E13" w:rsidP="00C10468">
      <w:pPr>
        <w:jc w:val="both"/>
      </w:pPr>
      <w:r>
        <w:t>P:</w:t>
      </w:r>
      <w:r>
        <w:tab/>
      </w:r>
      <w:r w:rsidR="341128BC">
        <w:t>There should not be any duplication together.</w:t>
      </w:r>
    </w:p>
    <w:p w14:paraId="1F317245" w14:textId="4BF42D4F" w:rsidR="341128BC" w:rsidRDefault="00EE5CDB" w:rsidP="00C10468">
      <w:pPr>
        <w:jc w:val="both"/>
      </w:pPr>
      <w:r>
        <w:t>I:</w:t>
      </w:r>
      <w:r>
        <w:tab/>
      </w:r>
      <w:r w:rsidR="341128BC">
        <w:t xml:space="preserve">Like your main </w:t>
      </w:r>
      <w:r>
        <w:t>concern</w:t>
      </w:r>
      <w:r w:rsidR="341128BC">
        <w:t xml:space="preserve"> is it causing duplication of what is already said.</w:t>
      </w:r>
    </w:p>
    <w:p w14:paraId="200A84F2" w14:textId="360B06F8" w:rsidR="341128BC" w:rsidRDefault="002C2E13" w:rsidP="00EE5CDB">
      <w:pPr>
        <w:ind w:left="720" w:hanging="720"/>
        <w:jc w:val="both"/>
      </w:pPr>
      <w:r>
        <w:t>P:</w:t>
      </w:r>
      <w:r>
        <w:tab/>
      </w:r>
      <w:r w:rsidR="341128BC">
        <w:t xml:space="preserve">Yes. So I think it just unfortunately you're wasting people's time and you're sometimes cause more confusion because then you know, </w:t>
      </w:r>
      <w:r w:rsidR="009E7914">
        <w:t>SA GCP</w:t>
      </w:r>
      <w:r w:rsidR="341128BC">
        <w:t xml:space="preserve"> says one thing, </w:t>
      </w:r>
      <w:r w:rsidR="341128BC">
        <w:lastRenderedPageBreak/>
        <w:t>then another international body is saying something else different and that causes, you know, confusion. And again from my perspective</w:t>
      </w:r>
      <w:r w:rsidR="009E7914">
        <w:t xml:space="preserve"> we are i</w:t>
      </w:r>
      <w:r w:rsidR="341128BC">
        <w:t xml:space="preserve">n South Africa, </w:t>
      </w:r>
      <w:r>
        <w:t>GCP</w:t>
      </w:r>
      <w:r w:rsidR="341128BC">
        <w:t xml:space="preserve"> everything, so the foundation should be the</w:t>
      </w:r>
      <w:r w:rsidR="009E7914">
        <w:t xml:space="preserve"> SA</w:t>
      </w:r>
      <w:r w:rsidR="341128BC">
        <w:t xml:space="preserve"> </w:t>
      </w:r>
      <w:r>
        <w:t>GCP</w:t>
      </w:r>
      <w:r w:rsidR="341128BC">
        <w:t xml:space="preserve"> and </w:t>
      </w:r>
      <w:r w:rsidR="009E7914">
        <w:t>we move from there</w:t>
      </w:r>
    </w:p>
    <w:p w14:paraId="5E86D677" w14:textId="1FA98290" w:rsidR="341128BC" w:rsidRDefault="002C2E13" w:rsidP="009E7914">
      <w:pPr>
        <w:ind w:left="720" w:hanging="720"/>
        <w:jc w:val="both"/>
      </w:pPr>
      <w:r>
        <w:t>I:</w:t>
      </w:r>
      <w:r>
        <w:tab/>
      </w:r>
      <w:r w:rsidR="341128BC">
        <w:t>So which challenges do you think can be resolved by implementation of GC</w:t>
      </w:r>
      <w:r w:rsidR="00763D5C">
        <w:t>P</w:t>
      </w:r>
      <w:r w:rsidR="341128BC">
        <w:t xml:space="preserve"> guidance in your organization?</w:t>
      </w:r>
    </w:p>
    <w:p w14:paraId="5CD835D4" w14:textId="6DB10E5C" w:rsidR="341128BC" w:rsidRDefault="00040A6D" w:rsidP="009E7914">
      <w:pPr>
        <w:ind w:left="720" w:hanging="720"/>
        <w:jc w:val="both"/>
      </w:pPr>
      <w:r>
        <w:t xml:space="preserve">P: </w:t>
      </w:r>
      <w:r w:rsidR="009E7914">
        <w:tab/>
      </w:r>
      <w:r w:rsidR="341128BC">
        <w:t xml:space="preserve">I mean, I think again, I think some of the issues around the practicality of conducting research, you know </w:t>
      </w:r>
      <w:r>
        <w:t>SA GCP</w:t>
      </w:r>
      <w:r w:rsidR="341128BC">
        <w:t xml:space="preserve"> doesn't, it doesn't provide any of those </w:t>
      </w:r>
      <w:r w:rsidR="009E7914">
        <w:t>nitty gritty things</w:t>
      </w:r>
      <w:r w:rsidR="341128BC">
        <w:t>. So I think some of the practicality is around it and how yeah, maybe something that's.</w:t>
      </w:r>
    </w:p>
    <w:p w14:paraId="3572405B" w14:textId="45027F77" w:rsidR="341128BC" w:rsidRDefault="00997BC4" w:rsidP="00763D5C">
      <w:pPr>
        <w:ind w:left="720" w:hanging="720"/>
        <w:jc w:val="both"/>
      </w:pPr>
      <w:r>
        <w:t xml:space="preserve">I: </w:t>
      </w:r>
      <w:r w:rsidR="00763D5C">
        <w:tab/>
      </w:r>
      <w:r w:rsidR="341128BC">
        <w:t>All right. And then are</w:t>
      </w:r>
      <w:r w:rsidR="00763D5C">
        <w:t xml:space="preserve"> t</w:t>
      </w:r>
      <w:r w:rsidR="341128BC">
        <w:t xml:space="preserve">here any aspects of the </w:t>
      </w:r>
      <w:r w:rsidR="00763D5C">
        <w:t xml:space="preserve">GCP </w:t>
      </w:r>
      <w:r w:rsidR="341128BC">
        <w:t xml:space="preserve"> you do not agree with or do not align with your priorities.</w:t>
      </w:r>
    </w:p>
    <w:p w14:paraId="7C86A240" w14:textId="4E68F89A" w:rsidR="341128BC" w:rsidRDefault="00997BC4" w:rsidP="00763D5C">
      <w:pPr>
        <w:ind w:left="720" w:hanging="720"/>
        <w:jc w:val="both"/>
      </w:pPr>
      <w:r>
        <w:t xml:space="preserve">P: </w:t>
      </w:r>
      <w:r w:rsidR="00763D5C">
        <w:tab/>
      </w:r>
      <w:r w:rsidR="341128BC">
        <w:t>I mean again, I'm looking at it now. I mean, all of it is fairly, you know</w:t>
      </w:r>
      <w:r w:rsidR="007C1451">
        <w:t>, generic, you know and again, if I'm looking at if I'm looking at the drop-down menus on,</w:t>
      </w:r>
      <w:r w:rsidR="341128BC">
        <w:t xml:space="preserve"> you know, on a good</w:t>
      </w:r>
      <w:r w:rsidR="00B014DF">
        <w:t xml:space="preserve"> trails.org</w:t>
      </w:r>
      <w:r w:rsidR="341128BC">
        <w:t xml:space="preserve"> website. It looks exactly the same as the SA </w:t>
      </w:r>
      <w:r w:rsidR="00B014DF">
        <w:t>G</w:t>
      </w:r>
      <w:r w:rsidR="341128BC">
        <w:t>CP. So again, from my point of view, do not</w:t>
      </w:r>
      <w:r w:rsidR="007C1451">
        <w:t xml:space="preserve"> d</w:t>
      </w:r>
      <w:r w:rsidR="341128BC">
        <w:t>uplicate what's being done already.</w:t>
      </w:r>
    </w:p>
    <w:p w14:paraId="2457D4EC" w14:textId="38FBD167" w:rsidR="341128BC" w:rsidRDefault="00B014DF" w:rsidP="00C10468">
      <w:pPr>
        <w:jc w:val="both"/>
      </w:pPr>
      <w:r>
        <w:t xml:space="preserve">I: </w:t>
      </w:r>
      <w:r w:rsidR="00763D5C">
        <w:tab/>
      </w:r>
      <w:r w:rsidR="341128BC">
        <w:t xml:space="preserve">Do you feel like the </w:t>
      </w:r>
      <w:r w:rsidR="000E5CC6">
        <w:t>GCTC guidance</w:t>
      </w:r>
      <w:r w:rsidR="341128BC">
        <w:t xml:space="preserve"> is duplicating</w:t>
      </w:r>
      <w:r w:rsidR="000E5CC6">
        <w:t xml:space="preserve"> w</w:t>
      </w:r>
      <w:r w:rsidR="341128BC">
        <w:t>hat is already happening?</w:t>
      </w:r>
    </w:p>
    <w:p w14:paraId="0A62943C" w14:textId="34E2312F" w:rsidR="341128BC" w:rsidRDefault="00B014DF" w:rsidP="00C10468">
      <w:pPr>
        <w:jc w:val="both"/>
      </w:pPr>
      <w:r>
        <w:t xml:space="preserve">P: </w:t>
      </w:r>
      <w:r w:rsidR="00763D5C">
        <w:tab/>
      </w:r>
      <w:r w:rsidR="341128BC">
        <w:t xml:space="preserve">Again, I think the again, we </w:t>
      </w:r>
      <w:proofErr w:type="spellStart"/>
      <w:r w:rsidR="341128BC">
        <w:t>we</w:t>
      </w:r>
      <w:proofErr w:type="spellEnd"/>
      <w:r w:rsidR="341128BC">
        <w:t xml:space="preserve"> have the starting point is </w:t>
      </w:r>
      <w:r w:rsidR="00123A15">
        <w:t>SA GCP.</w:t>
      </w:r>
    </w:p>
    <w:p w14:paraId="0618109D" w14:textId="4A8AC7BA" w:rsidR="341128BC" w:rsidRDefault="000E5CC6" w:rsidP="00C10468">
      <w:pPr>
        <w:jc w:val="both"/>
      </w:pPr>
      <w:r>
        <w:t>I:</w:t>
      </w:r>
      <w:r>
        <w:tab/>
      </w:r>
      <w:r w:rsidR="341128BC">
        <w:t>Yes, yes.</w:t>
      </w:r>
    </w:p>
    <w:p w14:paraId="6E97FC42" w14:textId="59D441A4" w:rsidR="341128BC" w:rsidRDefault="00A14CF0" w:rsidP="000E5CC6">
      <w:pPr>
        <w:ind w:left="720" w:hanging="720"/>
        <w:jc w:val="both"/>
      </w:pPr>
      <w:r>
        <w:t xml:space="preserve">P: </w:t>
      </w:r>
      <w:r w:rsidR="000E5CC6">
        <w:tab/>
      </w:r>
      <w:r w:rsidR="00123A15">
        <w:t xml:space="preserve">So let me just ask </w:t>
      </w:r>
      <w:r w:rsidR="341128BC">
        <w:t>You</w:t>
      </w:r>
      <w:r w:rsidR="00123A15">
        <w:t xml:space="preserve"> a</w:t>
      </w:r>
      <w:r w:rsidR="341128BC">
        <w:t xml:space="preserve"> question, So what is the? I mean again I think I'm assuming that you're coming from the perspective of</w:t>
      </w:r>
      <w:r w:rsidR="00123A15">
        <w:t xml:space="preserve"> GCT guidance. </w:t>
      </w:r>
      <w:r w:rsidR="000E5CC6">
        <w:t>W</w:t>
      </w:r>
      <w:r w:rsidR="341128BC">
        <w:t>here do</w:t>
      </w:r>
      <w:r w:rsidR="000E5CC6">
        <w:t xml:space="preserve"> or m</w:t>
      </w:r>
      <w:r w:rsidR="341128BC">
        <w:t>aybe you and you know where do you see the place of GCT in South Africa?</w:t>
      </w:r>
    </w:p>
    <w:p w14:paraId="233709BE" w14:textId="2F49F479" w:rsidR="341128BC" w:rsidRDefault="00A14CF0" w:rsidP="000E5CC6">
      <w:pPr>
        <w:ind w:left="720" w:hanging="720"/>
        <w:jc w:val="both"/>
      </w:pPr>
      <w:r>
        <w:t xml:space="preserve">I: </w:t>
      </w:r>
      <w:r w:rsidR="000E5CC6">
        <w:tab/>
      </w:r>
      <w:r w:rsidR="341128BC">
        <w:t>All right, so the GC</w:t>
      </w:r>
      <w:r>
        <w:t>P</w:t>
      </w:r>
      <w:r w:rsidR="341128BC">
        <w:t xml:space="preserve"> gives us the underpinning principles necessary to design, and, you know, produce a scientifically sound</w:t>
      </w:r>
      <w:r w:rsidR="000E5CC6">
        <w:t xml:space="preserve"> r</w:t>
      </w:r>
      <w:r w:rsidR="341128BC">
        <w:t>andomized clinical trial, right and what we find is that the GCP is about everyone who does health research</w:t>
      </w:r>
      <w:r w:rsidR="000E5CC6">
        <w:t xml:space="preserve"> d</w:t>
      </w:r>
      <w:r w:rsidR="341128BC">
        <w:t>oes the GCP certificate, but the GC</w:t>
      </w:r>
      <w:r w:rsidR="000E5CC6">
        <w:t>TC</w:t>
      </w:r>
      <w:r w:rsidR="341128BC">
        <w:t xml:space="preserve"> is focusing on randomized clinical trials. </w:t>
      </w:r>
      <w:r w:rsidR="000E5CC6">
        <w:t>So,</w:t>
      </w:r>
      <w:r w:rsidR="341128BC">
        <w:t xml:space="preserve"> I feel like where it would fit according to me is that we could do the GCP certificate for the three days one and then maybe add a day or two days and we just focus on GCTC for people who do randomized clinical trial.</w:t>
      </w:r>
    </w:p>
    <w:p w14:paraId="2DDF4AC6" w14:textId="15F48277" w:rsidR="341128BC" w:rsidRDefault="004E2E84" w:rsidP="009E7165">
      <w:pPr>
        <w:ind w:left="720" w:hanging="720"/>
        <w:jc w:val="both"/>
      </w:pPr>
      <w:r>
        <w:t xml:space="preserve">P: </w:t>
      </w:r>
      <w:r w:rsidR="000E5CC6">
        <w:tab/>
      </w:r>
      <w:r w:rsidR="341128BC">
        <w:t xml:space="preserve">And I mean the one thing is I never say that I </w:t>
      </w:r>
      <w:proofErr w:type="spellStart"/>
      <w:r w:rsidR="341128BC">
        <w:t>I</w:t>
      </w:r>
      <w:proofErr w:type="spellEnd"/>
      <w:r w:rsidR="341128BC">
        <w:t xml:space="preserve"> think it's the other way </w:t>
      </w:r>
      <w:r w:rsidR="000E5CC6">
        <w:t xml:space="preserve">around </w:t>
      </w:r>
      <w:r w:rsidR="341128BC">
        <w:t xml:space="preserve">I think that GCP is actually </w:t>
      </w:r>
      <w:r>
        <w:t xml:space="preserve">the other way around, I think GCT is </w:t>
      </w:r>
      <w:r w:rsidR="341128BC">
        <w:t>overly representative of clinical tr</w:t>
      </w:r>
      <w:r w:rsidR="000E5CC6">
        <w:t>ials</w:t>
      </w:r>
      <w:r w:rsidR="341128BC">
        <w:t xml:space="preserve"> and it it's </w:t>
      </w:r>
      <w:proofErr w:type="spellStart"/>
      <w:r w:rsidR="341128BC">
        <w:t>it's</w:t>
      </w:r>
      <w:proofErr w:type="spellEnd"/>
      <w:r w:rsidR="341128BC">
        <w:t xml:space="preserve">, you know, if you're if you're a, you know being part of it, we're just we're </w:t>
      </w:r>
      <w:r w:rsidR="00360E69">
        <w:t xml:space="preserve">junior researchers </w:t>
      </w:r>
      <w:r w:rsidR="341128BC">
        <w:t>just doing observational trials for them often a lot of what's done in GCP is not relevant</w:t>
      </w:r>
      <w:r w:rsidR="00D952CC">
        <w:t xml:space="preserve"> t</w:t>
      </w:r>
      <w:r w:rsidR="341128BC">
        <w:t xml:space="preserve">o just a simple observational track. So I think that, you know, </w:t>
      </w:r>
      <w:r w:rsidR="00D952CC">
        <w:t>GCP</w:t>
      </w:r>
      <w:r w:rsidR="341128BC">
        <w:t xml:space="preserve"> is all</w:t>
      </w:r>
      <w:r w:rsidR="00D952CC">
        <w:t xml:space="preserve"> </w:t>
      </w:r>
      <w:r w:rsidR="00360E69">
        <w:t>overly</w:t>
      </w:r>
      <w:r w:rsidR="00D952CC">
        <w:t xml:space="preserve"> </w:t>
      </w:r>
      <w:r w:rsidR="341128BC">
        <w:t xml:space="preserve">invested in in clinical trial landscape. So I you know </w:t>
      </w:r>
      <w:r w:rsidR="341128BC">
        <w:lastRenderedPageBreak/>
        <w:t xml:space="preserve">if there's anything I would say that you know you need something for junior researchers </w:t>
      </w:r>
      <w:r w:rsidR="00D94C89">
        <w:t>who are not involved i</w:t>
      </w:r>
      <w:r w:rsidR="00360E69">
        <w:t>n clinical trials</w:t>
      </w:r>
      <w:r w:rsidR="00D94C89">
        <w:t xml:space="preserve">. </w:t>
      </w:r>
      <w:r w:rsidR="341128BC">
        <w:t>Because you know, if you look at what? Like a three day GCP, training is very much around</w:t>
      </w:r>
      <w:r w:rsidR="009E7165">
        <w:t xml:space="preserve"> y</w:t>
      </w:r>
      <w:r w:rsidR="341128BC">
        <w:t>ou know what we do in clinical trials</w:t>
      </w:r>
      <w:r w:rsidR="009E7165">
        <w:t xml:space="preserve">. </w:t>
      </w:r>
      <w:r w:rsidR="341128BC">
        <w:t>Yes.</w:t>
      </w:r>
      <w:r w:rsidR="00CD180C">
        <w:t xml:space="preserve"> That’s my perspective.</w:t>
      </w:r>
    </w:p>
    <w:p w14:paraId="2D264639" w14:textId="0A85F85B" w:rsidR="341128BC" w:rsidRDefault="00CD180C" w:rsidP="00C10468">
      <w:pPr>
        <w:jc w:val="both"/>
      </w:pPr>
      <w:r>
        <w:t xml:space="preserve">I: </w:t>
      </w:r>
      <w:r w:rsidR="009E7165">
        <w:tab/>
      </w:r>
      <w:r w:rsidR="341128BC">
        <w:t>No right or wrong answers</w:t>
      </w:r>
      <w:r w:rsidR="009E7165">
        <w:t xml:space="preserve"> [laughing]</w:t>
      </w:r>
    </w:p>
    <w:p w14:paraId="154D202E" w14:textId="126E9A6B" w:rsidR="341128BC" w:rsidRDefault="00CD180C" w:rsidP="009E7165">
      <w:pPr>
        <w:ind w:left="720" w:hanging="720"/>
        <w:jc w:val="both"/>
      </w:pPr>
      <w:r>
        <w:t xml:space="preserve">P: </w:t>
      </w:r>
      <w:r w:rsidR="009E7165">
        <w:tab/>
      </w:r>
      <w:r w:rsidR="341128BC">
        <w:t>I think that. Yeah. So the G</w:t>
      </w:r>
      <w:r w:rsidR="00C92500">
        <w:t>C</w:t>
      </w:r>
      <w:r w:rsidR="341128BC">
        <w:t xml:space="preserve">P started off from a clinical </w:t>
      </w:r>
      <w:r>
        <w:t xml:space="preserve">trial </w:t>
      </w:r>
      <w:r w:rsidR="341128BC">
        <w:t>perspective. So it  very much works on the len</w:t>
      </w:r>
      <w:r>
        <w:t>s of</w:t>
      </w:r>
      <w:r w:rsidR="341128BC">
        <w:t xml:space="preserve"> </w:t>
      </w:r>
      <w:r>
        <w:t>d</w:t>
      </w:r>
      <w:r w:rsidR="341128BC">
        <w:t xml:space="preserve">oing an intervention on individual, which is often not, not this because also meant a lot of junior investigators, you know, medical officers and registrars who are doing observational studies. </w:t>
      </w:r>
      <w:r w:rsidR="00C92500">
        <w:t>A lot</w:t>
      </w:r>
      <w:r w:rsidR="341128BC">
        <w:t xml:space="preserve"> of what is being covered in GCP is</w:t>
      </w:r>
      <w:r w:rsidR="00C603AD">
        <w:t xml:space="preserve"> not r</w:t>
      </w:r>
      <w:r w:rsidR="341128BC">
        <w:t>elevant to them. Yeah. So again, I think again my point is no duplication. Don't do it. Don't go through things that's already been covered</w:t>
      </w:r>
      <w:r w:rsidR="00C603AD">
        <w:t xml:space="preserve"> in GCP. </w:t>
      </w:r>
    </w:p>
    <w:p w14:paraId="25FCA68F" w14:textId="77FD27D0" w:rsidR="341128BC" w:rsidRDefault="00C603AD" w:rsidP="009E7165">
      <w:pPr>
        <w:ind w:left="720" w:hanging="720"/>
        <w:jc w:val="both"/>
      </w:pPr>
      <w:r>
        <w:t xml:space="preserve">I: </w:t>
      </w:r>
      <w:r w:rsidR="009E7165">
        <w:tab/>
      </w:r>
      <w:r w:rsidR="341128BC">
        <w:t xml:space="preserve">Now one of our objective is to introduce and promote the </w:t>
      </w:r>
      <w:r w:rsidR="000174B0">
        <w:t>GCP</w:t>
      </w:r>
      <w:r w:rsidR="341128BC">
        <w:t xml:space="preserve"> guidance and adoption of its principles in the conduct of randomized clinical trials in South Africa. In your opinion, would the adoption of the GC</w:t>
      </w:r>
      <w:r w:rsidR="00BB6551">
        <w:t>TC</w:t>
      </w:r>
      <w:r w:rsidR="341128BC">
        <w:t xml:space="preserve"> guidance be feasible in the conduct of clinical trials in South</w:t>
      </w:r>
      <w:r w:rsidR="00BB6551">
        <w:t xml:space="preserve"> Africa</w:t>
      </w:r>
      <w:r w:rsidR="341128BC">
        <w:t>?</w:t>
      </w:r>
    </w:p>
    <w:p w14:paraId="2499CCAB" w14:textId="40AB608F" w:rsidR="341128BC" w:rsidRDefault="00BB6551" w:rsidP="009E7165">
      <w:pPr>
        <w:ind w:left="720" w:hanging="720"/>
        <w:jc w:val="both"/>
      </w:pPr>
      <w:r>
        <w:t xml:space="preserve">P: </w:t>
      </w:r>
      <w:r w:rsidR="009E7165">
        <w:tab/>
      </w:r>
      <w:r w:rsidR="341128BC">
        <w:t xml:space="preserve">Yeah, I mean, again, looking at the, you know, the </w:t>
      </w:r>
      <w:r>
        <w:t>prospective</w:t>
      </w:r>
      <w:r w:rsidR="341128BC">
        <w:t xml:space="preserve"> participant, collaborative transparency, I mean all of that is covered in</w:t>
      </w:r>
      <w:r w:rsidR="000174B0">
        <w:t xml:space="preserve"> s</w:t>
      </w:r>
      <w:r w:rsidR="341128BC">
        <w:t xml:space="preserve">o I don't think there's anything that's </w:t>
      </w:r>
      <w:r>
        <w:t xml:space="preserve">earth shattering or </w:t>
      </w:r>
      <w:r w:rsidR="341128BC">
        <w:t>something different from what's being done. So I don't think there's any</w:t>
      </w:r>
      <w:r w:rsidR="000174B0">
        <w:t xml:space="preserve"> i</w:t>
      </w:r>
      <w:r w:rsidR="341128BC">
        <w:t xml:space="preserve">mpediment for </w:t>
      </w:r>
      <w:r w:rsidR="000174B0">
        <w:t>it to be adapted.</w:t>
      </w:r>
    </w:p>
    <w:p w14:paraId="57DA52BE" w14:textId="4895B53C" w:rsidR="341128BC" w:rsidRDefault="000417E9" w:rsidP="009E7165">
      <w:pPr>
        <w:ind w:left="720" w:hanging="720"/>
        <w:jc w:val="both"/>
      </w:pPr>
      <w:r>
        <w:t>I:</w:t>
      </w:r>
      <w:r w:rsidR="009E7165">
        <w:tab/>
      </w:r>
      <w:r w:rsidR="341128BC">
        <w:t>So what challenges do you foresee in the introduction and promotion of GC</w:t>
      </w:r>
      <w:r>
        <w:t>TC</w:t>
      </w:r>
      <w:r w:rsidR="341128BC">
        <w:t xml:space="preserve"> guidance in South Africa?</w:t>
      </w:r>
    </w:p>
    <w:p w14:paraId="53E72EE9" w14:textId="6F3733BE" w:rsidR="341128BC" w:rsidRDefault="000417E9" w:rsidP="009E7165">
      <w:pPr>
        <w:ind w:left="720" w:hanging="720"/>
        <w:jc w:val="both"/>
      </w:pPr>
      <w:r>
        <w:t xml:space="preserve">P: </w:t>
      </w:r>
      <w:r w:rsidR="009E7165">
        <w:tab/>
      </w:r>
      <w:r w:rsidR="341128BC">
        <w:t>Yeah. So again, I think it's just it's duplication and again, I think people are going to find it, you know, yeah,</w:t>
      </w:r>
      <w:r w:rsidR="00191234">
        <w:t xml:space="preserve"> that</w:t>
      </w:r>
      <w:r w:rsidR="341128BC">
        <w:t xml:space="preserve"> it's redundant.</w:t>
      </w:r>
    </w:p>
    <w:p w14:paraId="677A7BF5" w14:textId="4132E232" w:rsidR="341128BC" w:rsidRDefault="00E96E69" w:rsidP="009E7165">
      <w:pPr>
        <w:ind w:left="720" w:hanging="720"/>
        <w:jc w:val="both"/>
      </w:pPr>
      <w:r>
        <w:t xml:space="preserve">I: </w:t>
      </w:r>
      <w:r w:rsidR="009E7165">
        <w:tab/>
      </w:r>
      <w:r w:rsidR="341128BC">
        <w:t>Right. People</w:t>
      </w:r>
      <w:r w:rsidR="00191234">
        <w:t xml:space="preserve"> will find it redundant</w:t>
      </w:r>
      <w:r w:rsidR="341128BC">
        <w:t>. But how can we</w:t>
      </w:r>
      <w:r w:rsidR="00191234">
        <w:t xml:space="preserve"> h</w:t>
      </w:r>
      <w:r w:rsidR="341128BC">
        <w:t xml:space="preserve">ow can we address this this challenge in people are feeling like that it's a duplication. It's </w:t>
      </w:r>
      <w:r>
        <w:t>redundant.</w:t>
      </w:r>
    </w:p>
    <w:p w14:paraId="1EFED72F" w14:textId="683490DC" w:rsidR="341128BC" w:rsidRDefault="00E96E69" w:rsidP="009E7165">
      <w:pPr>
        <w:ind w:left="720" w:hanging="720"/>
        <w:jc w:val="both"/>
      </w:pPr>
      <w:r>
        <w:t xml:space="preserve">P: </w:t>
      </w:r>
      <w:r w:rsidR="009E7165">
        <w:tab/>
      </w:r>
      <w:r w:rsidR="341128BC">
        <w:t xml:space="preserve">So yeah. Yeah, what you need me to </w:t>
      </w:r>
      <w:r w:rsidR="00DF4384">
        <w:t>see is what are t</w:t>
      </w:r>
      <w:r w:rsidR="341128BC">
        <w:t>he areas that are not covered in GCP. What value people's time is important and just waste people</w:t>
      </w:r>
      <w:r w:rsidR="000174B0">
        <w:t>’</w:t>
      </w:r>
      <w:r w:rsidR="341128BC">
        <w:t>s time so</w:t>
      </w:r>
      <w:r w:rsidR="00B035E7">
        <w:t xml:space="preserve"> see w</w:t>
      </w:r>
      <w:r w:rsidR="341128BC">
        <w:t xml:space="preserve">hat are the areas that are </w:t>
      </w:r>
      <w:r w:rsidR="00B035E7">
        <w:t>over and above, you know what are the standard is SA GCP</w:t>
      </w:r>
      <w:r w:rsidR="341128BC">
        <w:t xml:space="preserve"> and then you need to see what are the additional</w:t>
      </w:r>
      <w:r w:rsidR="00A75849">
        <w:t xml:space="preserve"> v</w:t>
      </w:r>
      <w:r w:rsidR="341128BC">
        <w:t>alue adds that this GCP is going to provide and then add that on top of GC</w:t>
      </w:r>
      <w:r w:rsidR="00AE31B7">
        <w:t>P</w:t>
      </w:r>
      <w:r w:rsidR="341128BC">
        <w:t xml:space="preserve"> are not start with the whole new program. Yeah OK.</w:t>
      </w:r>
    </w:p>
    <w:p w14:paraId="019DD99B" w14:textId="66DCABD9" w:rsidR="341128BC" w:rsidRDefault="00AE31B7" w:rsidP="009E7165">
      <w:pPr>
        <w:ind w:left="720" w:hanging="720"/>
        <w:jc w:val="both"/>
      </w:pPr>
      <w:r>
        <w:t xml:space="preserve">I: </w:t>
      </w:r>
      <w:r w:rsidR="009E7165">
        <w:tab/>
      </w:r>
      <w:r w:rsidR="341128BC">
        <w:t xml:space="preserve">If you </w:t>
      </w:r>
      <w:r w:rsidR="00743C05">
        <w:t>were</w:t>
      </w:r>
      <w:r w:rsidR="341128BC">
        <w:t xml:space="preserve"> t</w:t>
      </w:r>
      <w:r w:rsidR="0071270E">
        <w:t>asked</w:t>
      </w:r>
      <w:r w:rsidR="341128BC">
        <w:t xml:space="preserve"> with the promotion and increasing awareness of the GCC guidance and the adoption of its principles</w:t>
      </w:r>
      <w:r w:rsidR="00A15CF0">
        <w:t xml:space="preserve"> i</w:t>
      </w:r>
      <w:r w:rsidR="341128BC">
        <w:t xml:space="preserve">n the conduct of clinical trials in South </w:t>
      </w:r>
      <w:r w:rsidR="341128BC">
        <w:lastRenderedPageBreak/>
        <w:t xml:space="preserve">Africa, how would you implement the promotion and awareness of the </w:t>
      </w:r>
      <w:r w:rsidR="00A15CF0">
        <w:t>GCT</w:t>
      </w:r>
      <w:r w:rsidR="341128BC">
        <w:t xml:space="preserve"> guidance and the adoption of the guidance?</w:t>
      </w:r>
    </w:p>
    <w:p w14:paraId="400F91B9" w14:textId="198602CC" w:rsidR="341128BC" w:rsidRDefault="00B14CB6" w:rsidP="009E7165">
      <w:pPr>
        <w:ind w:left="720" w:hanging="720"/>
        <w:jc w:val="both"/>
      </w:pPr>
      <w:r>
        <w:t xml:space="preserve">P: </w:t>
      </w:r>
      <w:r w:rsidR="009E7165">
        <w:tab/>
      </w:r>
      <w:r w:rsidR="341128BC">
        <w:t>I think it's about interacting with clinical trials units to</w:t>
      </w:r>
      <w:r>
        <w:t xml:space="preserve"> find </w:t>
      </w:r>
      <w:r w:rsidR="341128BC">
        <w:t>where the gaps that are not covered by SA, GCP and then and then and then adequately address those gaps.</w:t>
      </w:r>
    </w:p>
    <w:p w14:paraId="10D165BC" w14:textId="5F68DC8A" w:rsidR="341128BC" w:rsidRDefault="00B14CB6" w:rsidP="009E7165">
      <w:pPr>
        <w:ind w:left="720" w:hanging="720"/>
        <w:jc w:val="both"/>
      </w:pPr>
      <w:r>
        <w:t xml:space="preserve">I: </w:t>
      </w:r>
      <w:r w:rsidR="009E7165">
        <w:tab/>
      </w:r>
      <w:r w:rsidR="341128BC">
        <w:t xml:space="preserve">So which major clinical trials implementers and key stakeholders in South Africa should be approached to promote and raise awareness of the </w:t>
      </w:r>
      <w:r w:rsidR="00801AB4">
        <w:t xml:space="preserve">GCTC </w:t>
      </w:r>
      <w:r w:rsidR="341128BC">
        <w:t>guidance and the adoption of its principles in the conduct of randomi</w:t>
      </w:r>
      <w:r w:rsidR="00743C05">
        <w:t>z</w:t>
      </w:r>
      <w:r w:rsidR="341128BC">
        <w:t>ed clinical trials in South Africa and why?</w:t>
      </w:r>
    </w:p>
    <w:p w14:paraId="7929EF63" w14:textId="17C86A6C" w:rsidR="341128BC" w:rsidRDefault="00801AB4" w:rsidP="009E7165">
      <w:pPr>
        <w:ind w:left="720" w:hanging="720"/>
        <w:jc w:val="both"/>
      </w:pPr>
      <w:r>
        <w:t xml:space="preserve">P: </w:t>
      </w:r>
      <w:r w:rsidR="009E7165">
        <w:tab/>
      </w:r>
      <w:r w:rsidR="00ED5CE3">
        <w:t>Again I think, t</w:t>
      </w:r>
      <w:r>
        <w:t xml:space="preserve">he </w:t>
      </w:r>
      <w:r w:rsidR="000936C9">
        <w:t>D</w:t>
      </w:r>
      <w:r w:rsidR="341128BC">
        <w:t>epartment</w:t>
      </w:r>
      <w:r w:rsidR="00204DC6">
        <w:t xml:space="preserve"> </w:t>
      </w:r>
      <w:r w:rsidR="00ED5CE3">
        <w:t xml:space="preserve"> of </w:t>
      </w:r>
      <w:r w:rsidR="00997A03">
        <w:t>H</w:t>
      </w:r>
      <w:r w:rsidR="00ED5CE3">
        <w:t xml:space="preserve">ealth </w:t>
      </w:r>
      <w:r w:rsidR="00204DC6">
        <w:t xml:space="preserve">should be </w:t>
      </w:r>
      <w:r w:rsidR="00ED5CE3">
        <w:t>your</w:t>
      </w:r>
      <w:r w:rsidR="00204DC6">
        <w:t xml:space="preserve"> first</w:t>
      </w:r>
      <w:r w:rsidR="00ED5CE3">
        <w:t xml:space="preserve"> port of call</w:t>
      </w:r>
      <w:r w:rsidR="00204DC6">
        <w:t xml:space="preserve"> </w:t>
      </w:r>
      <w:r w:rsidR="341128BC">
        <w:t xml:space="preserve"> </w:t>
      </w:r>
      <w:r w:rsidR="000936C9">
        <w:t xml:space="preserve">and </w:t>
      </w:r>
      <w:r w:rsidR="341128BC">
        <w:t xml:space="preserve"> all the provincial and National Department, Health, Health research units embedded within it</w:t>
      </w:r>
      <w:r w:rsidR="00997A03">
        <w:t xml:space="preserve"> s</w:t>
      </w:r>
      <w:r w:rsidR="341128BC">
        <w:t>o</w:t>
      </w:r>
      <w:r w:rsidR="00997A03">
        <w:t>,</w:t>
      </w:r>
      <w:r w:rsidR="341128BC">
        <w:t xml:space="preserve"> involve</w:t>
      </w:r>
      <w:r w:rsidR="000936C9">
        <w:t>ment of them</w:t>
      </w:r>
      <w:r w:rsidR="341128BC">
        <w:t xml:space="preserve"> in that process.</w:t>
      </w:r>
      <w:r w:rsidR="00ED5CE3">
        <w:t xml:space="preserve"> </w:t>
      </w:r>
      <w:r w:rsidR="341128BC">
        <w:t>And then and then this is obviously you know major stakeholders like S</w:t>
      </w:r>
      <w:r w:rsidR="00ED5CE3">
        <w:t xml:space="preserve">APHPRA </w:t>
      </w:r>
      <w:r w:rsidR="000936C9">
        <w:t>a</w:t>
      </w:r>
      <w:r w:rsidR="341128BC">
        <w:t xml:space="preserve">nd also funding agencies like </w:t>
      </w:r>
      <w:r w:rsidR="00ED5CE3">
        <w:t>MRC, NRF</w:t>
      </w:r>
      <w:r w:rsidR="341128BC">
        <w:t xml:space="preserve"> which are, you know, funding agencies that do fund some of the local trials, there's some</w:t>
      </w:r>
      <w:r w:rsidR="00ED5CE3">
        <w:t xml:space="preserve"> </w:t>
      </w:r>
      <w:r w:rsidR="000936C9">
        <w:t>a</w:t>
      </w:r>
      <w:r w:rsidR="341128BC">
        <w:t xml:space="preserve">dvantages </w:t>
      </w:r>
      <w:r w:rsidR="000936C9">
        <w:t>of</w:t>
      </w:r>
      <w:r w:rsidR="341128BC">
        <w:t xml:space="preserve"> includ</w:t>
      </w:r>
      <w:r w:rsidR="000936C9">
        <w:t>ing</w:t>
      </w:r>
      <w:r w:rsidR="341128BC">
        <w:t xml:space="preserve"> them and then downstream is to involve, you know, actual trial units like </w:t>
      </w:r>
      <w:proofErr w:type="spellStart"/>
      <w:r w:rsidR="341128BC">
        <w:t>like</w:t>
      </w:r>
      <w:proofErr w:type="spellEnd"/>
      <w:r w:rsidR="341128BC">
        <w:t xml:space="preserve"> </w:t>
      </w:r>
      <w:r w:rsidR="0001484A">
        <w:t>AHRI, like CAPRISA, like</w:t>
      </w:r>
      <w:r w:rsidR="002B1902">
        <w:t xml:space="preserve"> </w:t>
      </w:r>
      <w:r w:rsidR="00932B64">
        <w:t xml:space="preserve">UKZN, </w:t>
      </w:r>
      <w:r w:rsidR="002B1902">
        <w:t>Wits RHI</w:t>
      </w:r>
      <w:r w:rsidR="00932B64">
        <w:t>, Desmond Tutu,</w:t>
      </w:r>
      <w:r w:rsidR="00ED5CE3">
        <w:t xml:space="preserve"> </w:t>
      </w:r>
      <w:r w:rsidR="341128BC">
        <w:t>And you know, that's what they try to do. So implementing partners around clinical trials.</w:t>
      </w:r>
    </w:p>
    <w:p w14:paraId="199FCDB2" w14:textId="54463B1A" w:rsidR="002B1902" w:rsidRDefault="002B1902" w:rsidP="00C10468">
      <w:pPr>
        <w:jc w:val="both"/>
      </w:pPr>
      <w:r>
        <w:t xml:space="preserve">I: </w:t>
      </w:r>
      <w:r w:rsidR="009E7165">
        <w:tab/>
      </w:r>
      <w:r w:rsidR="341128BC">
        <w:t>Is there anything</w:t>
      </w:r>
      <w:r w:rsidR="00F77108">
        <w:t xml:space="preserve"> e</w:t>
      </w:r>
      <w:r w:rsidR="341128BC">
        <w:t xml:space="preserve">lse you would like to share with me. </w:t>
      </w:r>
    </w:p>
    <w:p w14:paraId="04E6A84D" w14:textId="3E184BC9" w:rsidR="00932B64" w:rsidRDefault="002B1902" w:rsidP="00C10468">
      <w:pPr>
        <w:jc w:val="both"/>
      </w:pPr>
      <w:r>
        <w:t xml:space="preserve">P: </w:t>
      </w:r>
      <w:r w:rsidR="009E7165">
        <w:tab/>
      </w:r>
      <w:r>
        <w:t>No t</w:t>
      </w:r>
      <w:r w:rsidR="341128BC">
        <w:t xml:space="preserve">hat's it. </w:t>
      </w:r>
    </w:p>
    <w:p w14:paraId="1AAA5A22" w14:textId="449F9456" w:rsidR="009C2C31" w:rsidRDefault="00932B64" w:rsidP="00C10468">
      <w:pPr>
        <w:jc w:val="both"/>
      </w:pPr>
      <w:r>
        <w:t xml:space="preserve">I: </w:t>
      </w:r>
      <w:r w:rsidR="009E7165">
        <w:tab/>
      </w:r>
      <w:r w:rsidR="341128BC">
        <w:t xml:space="preserve">Thank you so much for your time. </w:t>
      </w:r>
    </w:p>
    <w:p w14:paraId="7504531E" w14:textId="390A8E1F" w:rsidR="009C2C31" w:rsidRDefault="009C2C31" w:rsidP="00C10468">
      <w:pPr>
        <w:jc w:val="both"/>
      </w:pPr>
      <w:r>
        <w:t xml:space="preserve">P: </w:t>
      </w:r>
      <w:r w:rsidR="009E7165">
        <w:tab/>
      </w:r>
      <w:r>
        <w:t>I hope it was helpful</w:t>
      </w:r>
    </w:p>
    <w:p w14:paraId="31B07CDC" w14:textId="64FAFDCC" w:rsidR="341128BC" w:rsidRDefault="009C2C31" w:rsidP="009E7165">
      <w:pPr>
        <w:ind w:left="720" w:hanging="720"/>
        <w:jc w:val="both"/>
      </w:pPr>
      <w:r>
        <w:t xml:space="preserve">I: </w:t>
      </w:r>
      <w:r w:rsidR="009E7165">
        <w:tab/>
      </w:r>
      <w:r w:rsidR="341128BC">
        <w:t>Yeah, it was very helpful. It was very helpful. So we appreciate your input on this, this guidance and also your suggestion don't duplicate.</w:t>
      </w:r>
    </w:p>
    <w:p w14:paraId="6EF06802" w14:textId="0BE76057" w:rsidR="341128BC" w:rsidRDefault="00E17C25" w:rsidP="00C10468">
      <w:pPr>
        <w:jc w:val="both"/>
      </w:pPr>
      <w:r>
        <w:t>P</w:t>
      </w:r>
      <w:r w:rsidR="00266FB2">
        <w:t xml:space="preserve">: </w:t>
      </w:r>
      <w:r w:rsidR="009E7165">
        <w:tab/>
      </w:r>
      <w:r w:rsidR="341128BC">
        <w:t>OK. OK, cool.</w:t>
      </w:r>
    </w:p>
    <w:p w14:paraId="1F07856C" w14:textId="4667AC4B" w:rsidR="341128BC" w:rsidRDefault="00E17C25" w:rsidP="00C10468">
      <w:pPr>
        <w:jc w:val="both"/>
      </w:pPr>
      <w:r>
        <w:t xml:space="preserve">I: </w:t>
      </w:r>
      <w:r w:rsidR="009E7165">
        <w:tab/>
      </w:r>
      <w:r w:rsidR="341128BC">
        <w:t xml:space="preserve">Thank you. Thank you so much Prof. Alright </w:t>
      </w:r>
      <w:proofErr w:type="spellStart"/>
      <w:r w:rsidR="341128BC">
        <w:t>bye.The</w:t>
      </w:r>
      <w:proofErr w:type="spellEnd"/>
      <w:r w:rsidR="341128BC">
        <w:t xml:space="preserve"> time is. 13</w:t>
      </w:r>
      <w:r>
        <w:t>h</w:t>
      </w:r>
      <w:r w:rsidR="341128BC">
        <w:t>52.</w:t>
      </w:r>
    </w:p>
    <w:p w14:paraId="5FC7ED7E" w14:textId="7422D8B7" w:rsidR="341128BC" w:rsidRDefault="341128BC" w:rsidP="00C10468">
      <w:pPr>
        <w:jc w:val="both"/>
      </w:pPr>
    </w:p>
    <w:sectPr w:rsidR="341128B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D00F7" w14:textId="77777777" w:rsidR="00247687" w:rsidRDefault="00247687" w:rsidP="00B52836">
      <w:pPr>
        <w:spacing w:after="0" w:line="240" w:lineRule="auto"/>
      </w:pPr>
      <w:r>
        <w:separator/>
      </w:r>
    </w:p>
  </w:endnote>
  <w:endnote w:type="continuationSeparator" w:id="0">
    <w:p w14:paraId="7A594CB5" w14:textId="77777777" w:rsidR="00247687" w:rsidRDefault="00247687" w:rsidP="00B52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681762"/>
      <w:docPartObj>
        <w:docPartGallery w:val="Page Numbers (Bottom of Page)"/>
        <w:docPartUnique/>
      </w:docPartObj>
    </w:sdtPr>
    <w:sdtEndPr>
      <w:rPr>
        <w:noProof/>
      </w:rPr>
    </w:sdtEndPr>
    <w:sdtContent>
      <w:p w14:paraId="629F9DAE" w14:textId="2AB88A15" w:rsidR="00B52836" w:rsidRDefault="00B528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B27DEB" w14:textId="77777777" w:rsidR="00B52836" w:rsidRDefault="00B52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2AE41" w14:textId="77777777" w:rsidR="00247687" w:rsidRDefault="00247687" w:rsidP="00B52836">
      <w:pPr>
        <w:spacing w:after="0" w:line="240" w:lineRule="auto"/>
      </w:pPr>
      <w:r>
        <w:separator/>
      </w:r>
    </w:p>
  </w:footnote>
  <w:footnote w:type="continuationSeparator" w:id="0">
    <w:p w14:paraId="5C16C2A7" w14:textId="77777777" w:rsidR="00247687" w:rsidRDefault="00247687" w:rsidP="00B528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E1052A"/>
    <w:rsid w:val="0001484A"/>
    <w:rsid w:val="00014B28"/>
    <w:rsid w:val="000174B0"/>
    <w:rsid w:val="00040A6D"/>
    <w:rsid w:val="000417E9"/>
    <w:rsid w:val="000424AF"/>
    <w:rsid w:val="00047224"/>
    <w:rsid w:val="00076CEC"/>
    <w:rsid w:val="00085C8D"/>
    <w:rsid w:val="00087754"/>
    <w:rsid w:val="000936C9"/>
    <w:rsid w:val="000C4B9F"/>
    <w:rsid w:val="000C7A46"/>
    <w:rsid w:val="000D2EB0"/>
    <w:rsid w:val="000E5CC6"/>
    <w:rsid w:val="00107FB8"/>
    <w:rsid w:val="00116013"/>
    <w:rsid w:val="00120D6A"/>
    <w:rsid w:val="00122D5F"/>
    <w:rsid w:val="00123A15"/>
    <w:rsid w:val="00142442"/>
    <w:rsid w:val="00146C66"/>
    <w:rsid w:val="00154CA8"/>
    <w:rsid w:val="00156782"/>
    <w:rsid w:val="001567A4"/>
    <w:rsid w:val="00157343"/>
    <w:rsid w:val="00157ADD"/>
    <w:rsid w:val="001633F9"/>
    <w:rsid w:val="00191114"/>
    <w:rsid w:val="00191234"/>
    <w:rsid w:val="001C4E9F"/>
    <w:rsid w:val="001D662B"/>
    <w:rsid w:val="001E01D3"/>
    <w:rsid w:val="001F25E3"/>
    <w:rsid w:val="00200492"/>
    <w:rsid w:val="002047B7"/>
    <w:rsid w:val="00204DC6"/>
    <w:rsid w:val="00225850"/>
    <w:rsid w:val="00227276"/>
    <w:rsid w:val="00247687"/>
    <w:rsid w:val="00266FB2"/>
    <w:rsid w:val="002956D2"/>
    <w:rsid w:val="002A31F1"/>
    <w:rsid w:val="002A3A31"/>
    <w:rsid w:val="002A6890"/>
    <w:rsid w:val="002A6B3F"/>
    <w:rsid w:val="002B1902"/>
    <w:rsid w:val="002C2E13"/>
    <w:rsid w:val="002D0B22"/>
    <w:rsid w:val="002E7ED0"/>
    <w:rsid w:val="003045B6"/>
    <w:rsid w:val="00306D20"/>
    <w:rsid w:val="00320FB8"/>
    <w:rsid w:val="00347782"/>
    <w:rsid w:val="0035455F"/>
    <w:rsid w:val="00360E69"/>
    <w:rsid w:val="00366432"/>
    <w:rsid w:val="00367782"/>
    <w:rsid w:val="0038351E"/>
    <w:rsid w:val="00393B9B"/>
    <w:rsid w:val="003954B4"/>
    <w:rsid w:val="003B3009"/>
    <w:rsid w:val="003B3508"/>
    <w:rsid w:val="003C5D20"/>
    <w:rsid w:val="003C7CA9"/>
    <w:rsid w:val="003D190E"/>
    <w:rsid w:val="003E2166"/>
    <w:rsid w:val="003E3B14"/>
    <w:rsid w:val="003E6619"/>
    <w:rsid w:val="00413243"/>
    <w:rsid w:val="00432A4D"/>
    <w:rsid w:val="00457F95"/>
    <w:rsid w:val="00483181"/>
    <w:rsid w:val="004962DF"/>
    <w:rsid w:val="004A1591"/>
    <w:rsid w:val="004A1DBB"/>
    <w:rsid w:val="004A694B"/>
    <w:rsid w:val="004A7A51"/>
    <w:rsid w:val="004E2C48"/>
    <w:rsid w:val="004E2E84"/>
    <w:rsid w:val="004F1B8E"/>
    <w:rsid w:val="004F749C"/>
    <w:rsid w:val="00504DA9"/>
    <w:rsid w:val="005056BB"/>
    <w:rsid w:val="005248C2"/>
    <w:rsid w:val="00531C58"/>
    <w:rsid w:val="0056509D"/>
    <w:rsid w:val="005652D3"/>
    <w:rsid w:val="00575695"/>
    <w:rsid w:val="00576485"/>
    <w:rsid w:val="005D3994"/>
    <w:rsid w:val="005D4474"/>
    <w:rsid w:val="005E2406"/>
    <w:rsid w:val="00602227"/>
    <w:rsid w:val="00605839"/>
    <w:rsid w:val="006164BB"/>
    <w:rsid w:val="00630610"/>
    <w:rsid w:val="0063086B"/>
    <w:rsid w:val="006321FB"/>
    <w:rsid w:val="006334AC"/>
    <w:rsid w:val="00656394"/>
    <w:rsid w:val="00676D1D"/>
    <w:rsid w:val="0068092C"/>
    <w:rsid w:val="00684B49"/>
    <w:rsid w:val="006A4A66"/>
    <w:rsid w:val="006F1158"/>
    <w:rsid w:val="006F336E"/>
    <w:rsid w:val="006F5331"/>
    <w:rsid w:val="007045B2"/>
    <w:rsid w:val="007046D6"/>
    <w:rsid w:val="00704E36"/>
    <w:rsid w:val="0071270E"/>
    <w:rsid w:val="0071553B"/>
    <w:rsid w:val="00743C05"/>
    <w:rsid w:val="00745416"/>
    <w:rsid w:val="00761AE7"/>
    <w:rsid w:val="00763D5C"/>
    <w:rsid w:val="00765FD1"/>
    <w:rsid w:val="00773569"/>
    <w:rsid w:val="007825E5"/>
    <w:rsid w:val="007849EA"/>
    <w:rsid w:val="007926E5"/>
    <w:rsid w:val="0079447F"/>
    <w:rsid w:val="007C1451"/>
    <w:rsid w:val="007C39DD"/>
    <w:rsid w:val="007C7B44"/>
    <w:rsid w:val="007D00DD"/>
    <w:rsid w:val="007F3C21"/>
    <w:rsid w:val="00801AB4"/>
    <w:rsid w:val="00805255"/>
    <w:rsid w:val="00821092"/>
    <w:rsid w:val="0085104F"/>
    <w:rsid w:val="00860B31"/>
    <w:rsid w:val="008647FF"/>
    <w:rsid w:val="0086655C"/>
    <w:rsid w:val="008665B1"/>
    <w:rsid w:val="0089370B"/>
    <w:rsid w:val="00897BD6"/>
    <w:rsid w:val="008A2264"/>
    <w:rsid w:val="008C6DEE"/>
    <w:rsid w:val="008D63EC"/>
    <w:rsid w:val="008F00FC"/>
    <w:rsid w:val="008F3E9D"/>
    <w:rsid w:val="008F5361"/>
    <w:rsid w:val="009010EC"/>
    <w:rsid w:val="00911753"/>
    <w:rsid w:val="00913FC4"/>
    <w:rsid w:val="00917998"/>
    <w:rsid w:val="00932B64"/>
    <w:rsid w:val="00936438"/>
    <w:rsid w:val="00941A83"/>
    <w:rsid w:val="00947F9F"/>
    <w:rsid w:val="00950A00"/>
    <w:rsid w:val="009540D5"/>
    <w:rsid w:val="00955732"/>
    <w:rsid w:val="00957C6D"/>
    <w:rsid w:val="00960DB7"/>
    <w:rsid w:val="0097622B"/>
    <w:rsid w:val="0097789C"/>
    <w:rsid w:val="0098106D"/>
    <w:rsid w:val="00982AF2"/>
    <w:rsid w:val="0099306C"/>
    <w:rsid w:val="00993303"/>
    <w:rsid w:val="00997A03"/>
    <w:rsid w:val="00997BC4"/>
    <w:rsid w:val="009C2C31"/>
    <w:rsid w:val="009D0C94"/>
    <w:rsid w:val="009D75BD"/>
    <w:rsid w:val="009E6468"/>
    <w:rsid w:val="009E6535"/>
    <w:rsid w:val="009E7165"/>
    <w:rsid w:val="009E7914"/>
    <w:rsid w:val="00A0492E"/>
    <w:rsid w:val="00A11FFD"/>
    <w:rsid w:val="00A14CF0"/>
    <w:rsid w:val="00A15CF0"/>
    <w:rsid w:val="00A3327A"/>
    <w:rsid w:val="00A35BEB"/>
    <w:rsid w:val="00A563D0"/>
    <w:rsid w:val="00A563D3"/>
    <w:rsid w:val="00A60A2A"/>
    <w:rsid w:val="00A75849"/>
    <w:rsid w:val="00A778D2"/>
    <w:rsid w:val="00A913B3"/>
    <w:rsid w:val="00A96FD9"/>
    <w:rsid w:val="00AB7237"/>
    <w:rsid w:val="00AC481F"/>
    <w:rsid w:val="00AD3B7A"/>
    <w:rsid w:val="00AE2FA3"/>
    <w:rsid w:val="00AE31B7"/>
    <w:rsid w:val="00AE7DF5"/>
    <w:rsid w:val="00AF7E72"/>
    <w:rsid w:val="00AF7F8F"/>
    <w:rsid w:val="00B014DF"/>
    <w:rsid w:val="00B035E7"/>
    <w:rsid w:val="00B14CB6"/>
    <w:rsid w:val="00B34D4F"/>
    <w:rsid w:val="00B458CF"/>
    <w:rsid w:val="00B52836"/>
    <w:rsid w:val="00B6388F"/>
    <w:rsid w:val="00B77ACC"/>
    <w:rsid w:val="00B90B00"/>
    <w:rsid w:val="00B92205"/>
    <w:rsid w:val="00BA0840"/>
    <w:rsid w:val="00BB6551"/>
    <w:rsid w:val="00BD3505"/>
    <w:rsid w:val="00BD5268"/>
    <w:rsid w:val="00BE6074"/>
    <w:rsid w:val="00BE784D"/>
    <w:rsid w:val="00C10468"/>
    <w:rsid w:val="00C22EB4"/>
    <w:rsid w:val="00C23FBE"/>
    <w:rsid w:val="00C32DB3"/>
    <w:rsid w:val="00C431C6"/>
    <w:rsid w:val="00C603AD"/>
    <w:rsid w:val="00C634AB"/>
    <w:rsid w:val="00C773E4"/>
    <w:rsid w:val="00C92500"/>
    <w:rsid w:val="00C92D7B"/>
    <w:rsid w:val="00CD180C"/>
    <w:rsid w:val="00CD4A74"/>
    <w:rsid w:val="00CD5583"/>
    <w:rsid w:val="00CD6194"/>
    <w:rsid w:val="00CE069C"/>
    <w:rsid w:val="00CF68EC"/>
    <w:rsid w:val="00D27884"/>
    <w:rsid w:val="00D32425"/>
    <w:rsid w:val="00D416F1"/>
    <w:rsid w:val="00D56B4E"/>
    <w:rsid w:val="00D60006"/>
    <w:rsid w:val="00D6790B"/>
    <w:rsid w:val="00D80CAC"/>
    <w:rsid w:val="00D90ED8"/>
    <w:rsid w:val="00D94C89"/>
    <w:rsid w:val="00D952CC"/>
    <w:rsid w:val="00DB2A6C"/>
    <w:rsid w:val="00DC58AE"/>
    <w:rsid w:val="00DF4384"/>
    <w:rsid w:val="00E00B92"/>
    <w:rsid w:val="00E11661"/>
    <w:rsid w:val="00E17C25"/>
    <w:rsid w:val="00E25416"/>
    <w:rsid w:val="00E26414"/>
    <w:rsid w:val="00E318F2"/>
    <w:rsid w:val="00E36398"/>
    <w:rsid w:val="00E40062"/>
    <w:rsid w:val="00E44592"/>
    <w:rsid w:val="00E44B8F"/>
    <w:rsid w:val="00E54FBC"/>
    <w:rsid w:val="00E61AC6"/>
    <w:rsid w:val="00E6441D"/>
    <w:rsid w:val="00E665ED"/>
    <w:rsid w:val="00E70465"/>
    <w:rsid w:val="00E743D8"/>
    <w:rsid w:val="00E754F8"/>
    <w:rsid w:val="00E77AAF"/>
    <w:rsid w:val="00E83E53"/>
    <w:rsid w:val="00E87814"/>
    <w:rsid w:val="00E907C2"/>
    <w:rsid w:val="00E90CBD"/>
    <w:rsid w:val="00E91350"/>
    <w:rsid w:val="00E91BA9"/>
    <w:rsid w:val="00E966CD"/>
    <w:rsid w:val="00E96E69"/>
    <w:rsid w:val="00EA063E"/>
    <w:rsid w:val="00EA608B"/>
    <w:rsid w:val="00EC7664"/>
    <w:rsid w:val="00ED5CE3"/>
    <w:rsid w:val="00EE1C3C"/>
    <w:rsid w:val="00EE204E"/>
    <w:rsid w:val="00EE5CDB"/>
    <w:rsid w:val="00F00856"/>
    <w:rsid w:val="00F055A4"/>
    <w:rsid w:val="00F149CE"/>
    <w:rsid w:val="00F35AB6"/>
    <w:rsid w:val="00F51A7B"/>
    <w:rsid w:val="00F53317"/>
    <w:rsid w:val="00F620A3"/>
    <w:rsid w:val="00F670D8"/>
    <w:rsid w:val="00F7037C"/>
    <w:rsid w:val="00F77108"/>
    <w:rsid w:val="00F83B14"/>
    <w:rsid w:val="00F97B90"/>
    <w:rsid w:val="00FA0F1E"/>
    <w:rsid w:val="00FC1502"/>
    <w:rsid w:val="00FC1CB3"/>
    <w:rsid w:val="00FE2D74"/>
    <w:rsid w:val="00FE4511"/>
    <w:rsid w:val="00FE498F"/>
    <w:rsid w:val="00FF37A7"/>
    <w:rsid w:val="00FF5589"/>
    <w:rsid w:val="00FF5AD2"/>
    <w:rsid w:val="055A8CBC"/>
    <w:rsid w:val="0CA75D7B"/>
    <w:rsid w:val="152EB8A5"/>
    <w:rsid w:val="1B224C5C"/>
    <w:rsid w:val="22F9348B"/>
    <w:rsid w:val="23A24F46"/>
    <w:rsid w:val="2688FBA5"/>
    <w:rsid w:val="26B6D054"/>
    <w:rsid w:val="27E1052A"/>
    <w:rsid w:val="2EDE0833"/>
    <w:rsid w:val="341128BC"/>
    <w:rsid w:val="34BD0B65"/>
    <w:rsid w:val="3A9A621A"/>
    <w:rsid w:val="44C0941A"/>
    <w:rsid w:val="4540E6F0"/>
    <w:rsid w:val="485D8600"/>
    <w:rsid w:val="49946F9B"/>
    <w:rsid w:val="4A12200B"/>
    <w:rsid w:val="596166EC"/>
    <w:rsid w:val="5E5ECCED"/>
    <w:rsid w:val="6CB072B6"/>
    <w:rsid w:val="6F0EFE4F"/>
    <w:rsid w:val="7CFCB3B6"/>
    <w:rsid w:val="7EAEA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CE57E2"/>
  <w15:chartTrackingRefBased/>
  <w15:docId w15:val="{CBB5DEBD-5CBA-4A07-8B22-6F4A9CFA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41128BC"/>
    <w:rPr>
      <w:color w:val="467886"/>
      <w:u w:val="single"/>
    </w:rPr>
  </w:style>
  <w:style w:type="paragraph" w:styleId="Header">
    <w:name w:val="header"/>
    <w:basedOn w:val="Normal"/>
    <w:link w:val="HeaderChar"/>
    <w:uiPriority w:val="99"/>
    <w:unhideWhenUsed/>
    <w:rsid w:val="00B528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836"/>
  </w:style>
  <w:style w:type="paragraph" w:styleId="Footer">
    <w:name w:val="footer"/>
    <w:basedOn w:val="Normal"/>
    <w:link w:val="FooterChar"/>
    <w:uiPriority w:val="99"/>
    <w:unhideWhenUsed/>
    <w:rsid w:val="00B528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90600">
      <w:bodyDiv w:val="1"/>
      <w:marLeft w:val="0"/>
      <w:marRight w:val="0"/>
      <w:marTop w:val="0"/>
      <w:marBottom w:val="0"/>
      <w:divBdr>
        <w:top w:val="none" w:sz="0" w:space="0" w:color="auto"/>
        <w:left w:val="none" w:sz="0" w:space="0" w:color="auto"/>
        <w:bottom w:val="none" w:sz="0" w:space="0" w:color="auto"/>
        <w:right w:val="none" w:sz="0" w:space="0" w:color="auto"/>
      </w:divBdr>
      <w:divsChild>
        <w:div w:id="1911227585">
          <w:marLeft w:val="0"/>
          <w:marRight w:val="0"/>
          <w:marTop w:val="0"/>
          <w:marBottom w:val="0"/>
          <w:divBdr>
            <w:top w:val="none" w:sz="0" w:space="0" w:color="auto"/>
            <w:left w:val="none" w:sz="0" w:space="0" w:color="auto"/>
            <w:bottom w:val="none" w:sz="0" w:space="0" w:color="auto"/>
            <w:right w:val="none" w:sz="0" w:space="0" w:color="auto"/>
          </w:divBdr>
        </w:div>
        <w:div w:id="1587806737">
          <w:marLeft w:val="0"/>
          <w:marRight w:val="0"/>
          <w:marTop w:val="0"/>
          <w:marBottom w:val="0"/>
          <w:divBdr>
            <w:top w:val="none" w:sz="0" w:space="0" w:color="auto"/>
            <w:left w:val="none" w:sz="0" w:space="0" w:color="auto"/>
            <w:bottom w:val="none" w:sz="0" w:space="0" w:color="auto"/>
            <w:right w:val="none" w:sz="0" w:space="0" w:color="auto"/>
          </w:divBdr>
        </w:div>
        <w:div w:id="1506629055">
          <w:marLeft w:val="0"/>
          <w:marRight w:val="0"/>
          <w:marTop w:val="0"/>
          <w:marBottom w:val="0"/>
          <w:divBdr>
            <w:top w:val="none" w:sz="0" w:space="0" w:color="auto"/>
            <w:left w:val="none" w:sz="0" w:space="0" w:color="auto"/>
            <w:bottom w:val="none" w:sz="0" w:space="0" w:color="auto"/>
            <w:right w:val="none" w:sz="0" w:space="0" w:color="auto"/>
          </w:divBdr>
          <w:divsChild>
            <w:div w:id="783813899">
              <w:marLeft w:val="-75"/>
              <w:marRight w:val="0"/>
              <w:marTop w:val="30"/>
              <w:marBottom w:val="30"/>
              <w:divBdr>
                <w:top w:val="none" w:sz="0" w:space="0" w:color="auto"/>
                <w:left w:val="none" w:sz="0" w:space="0" w:color="auto"/>
                <w:bottom w:val="none" w:sz="0" w:space="0" w:color="auto"/>
                <w:right w:val="none" w:sz="0" w:space="0" w:color="auto"/>
              </w:divBdr>
              <w:divsChild>
                <w:div w:id="689063618">
                  <w:marLeft w:val="0"/>
                  <w:marRight w:val="0"/>
                  <w:marTop w:val="0"/>
                  <w:marBottom w:val="0"/>
                  <w:divBdr>
                    <w:top w:val="none" w:sz="0" w:space="0" w:color="auto"/>
                    <w:left w:val="none" w:sz="0" w:space="0" w:color="auto"/>
                    <w:bottom w:val="none" w:sz="0" w:space="0" w:color="auto"/>
                    <w:right w:val="none" w:sz="0" w:space="0" w:color="auto"/>
                  </w:divBdr>
                  <w:divsChild>
                    <w:div w:id="1171916024">
                      <w:marLeft w:val="0"/>
                      <w:marRight w:val="0"/>
                      <w:marTop w:val="0"/>
                      <w:marBottom w:val="0"/>
                      <w:divBdr>
                        <w:top w:val="none" w:sz="0" w:space="0" w:color="auto"/>
                        <w:left w:val="none" w:sz="0" w:space="0" w:color="auto"/>
                        <w:bottom w:val="none" w:sz="0" w:space="0" w:color="auto"/>
                        <w:right w:val="none" w:sz="0" w:space="0" w:color="auto"/>
                      </w:divBdr>
                    </w:div>
                  </w:divsChild>
                </w:div>
                <w:div w:id="204635827">
                  <w:marLeft w:val="0"/>
                  <w:marRight w:val="0"/>
                  <w:marTop w:val="0"/>
                  <w:marBottom w:val="0"/>
                  <w:divBdr>
                    <w:top w:val="none" w:sz="0" w:space="0" w:color="auto"/>
                    <w:left w:val="none" w:sz="0" w:space="0" w:color="auto"/>
                    <w:bottom w:val="none" w:sz="0" w:space="0" w:color="auto"/>
                    <w:right w:val="none" w:sz="0" w:space="0" w:color="auto"/>
                  </w:divBdr>
                  <w:divsChild>
                    <w:div w:id="333917955">
                      <w:marLeft w:val="0"/>
                      <w:marRight w:val="0"/>
                      <w:marTop w:val="0"/>
                      <w:marBottom w:val="0"/>
                      <w:divBdr>
                        <w:top w:val="none" w:sz="0" w:space="0" w:color="auto"/>
                        <w:left w:val="none" w:sz="0" w:space="0" w:color="auto"/>
                        <w:bottom w:val="none" w:sz="0" w:space="0" w:color="auto"/>
                        <w:right w:val="none" w:sz="0" w:space="0" w:color="auto"/>
                      </w:divBdr>
                    </w:div>
                  </w:divsChild>
                </w:div>
                <w:div w:id="546842862">
                  <w:marLeft w:val="0"/>
                  <w:marRight w:val="0"/>
                  <w:marTop w:val="0"/>
                  <w:marBottom w:val="0"/>
                  <w:divBdr>
                    <w:top w:val="none" w:sz="0" w:space="0" w:color="auto"/>
                    <w:left w:val="none" w:sz="0" w:space="0" w:color="auto"/>
                    <w:bottom w:val="none" w:sz="0" w:space="0" w:color="auto"/>
                    <w:right w:val="none" w:sz="0" w:space="0" w:color="auto"/>
                  </w:divBdr>
                  <w:divsChild>
                    <w:div w:id="936791366">
                      <w:marLeft w:val="0"/>
                      <w:marRight w:val="0"/>
                      <w:marTop w:val="0"/>
                      <w:marBottom w:val="0"/>
                      <w:divBdr>
                        <w:top w:val="none" w:sz="0" w:space="0" w:color="auto"/>
                        <w:left w:val="none" w:sz="0" w:space="0" w:color="auto"/>
                        <w:bottom w:val="none" w:sz="0" w:space="0" w:color="auto"/>
                        <w:right w:val="none" w:sz="0" w:space="0" w:color="auto"/>
                      </w:divBdr>
                    </w:div>
                  </w:divsChild>
                </w:div>
                <w:div w:id="1847861630">
                  <w:marLeft w:val="0"/>
                  <w:marRight w:val="0"/>
                  <w:marTop w:val="0"/>
                  <w:marBottom w:val="0"/>
                  <w:divBdr>
                    <w:top w:val="none" w:sz="0" w:space="0" w:color="auto"/>
                    <w:left w:val="none" w:sz="0" w:space="0" w:color="auto"/>
                    <w:bottom w:val="none" w:sz="0" w:space="0" w:color="auto"/>
                    <w:right w:val="none" w:sz="0" w:space="0" w:color="auto"/>
                  </w:divBdr>
                  <w:divsChild>
                    <w:div w:id="1057585020">
                      <w:marLeft w:val="0"/>
                      <w:marRight w:val="0"/>
                      <w:marTop w:val="0"/>
                      <w:marBottom w:val="0"/>
                      <w:divBdr>
                        <w:top w:val="none" w:sz="0" w:space="0" w:color="auto"/>
                        <w:left w:val="none" w:sz="0" w:space="0" w:color="auto"/>
                        <w:bottom w:val="none" w:sz="0" w:space="0" w:color="auto"/>
                        <w:right w:val="none" w:sz="0" w:space="0" w:color="auto"/>
                      </w:divBdr>
                    </w:div>
                  </w:divsChild>
                </w:div>
                <w:div w:id="851576937">
                  <w:marLeft w:val="0"/>
                  <w:marRight w:val="0"/>
                  <w:marTop w:val="0"/>
                  <w:marBottom w:val="0"/>
                  <w:divBdr>
                    <w:top w:val="none" w:sz="0" w:space="0" w:color="auto"/>
                    <w:left w:val="none" w:sz="0" w:space="0" w:color="auto"/>
                    <w:bottom w:val="none" w:sz="0" w:space="0" w:color="auto"/>
                    <w:right w:val="none" w:sz="0" w:space="0" w:color="auto"/>
                  </w:divBdr>
                  <w:divsChild>
                    <w:div w:id="48967705">
                      <w:marLeft w:val="0"/>
                      <w:marRight w:val="0"/>
                      <w:marTop w:val="0"/>
                      <w:marBottom w:val="0"/>
                      <w:divBdr>
                        <w:top w:val="none" w:sz="0" w:space="0" w:color="auto"/>
                        <w:left w:val="none" w:sz="0" w:space="0" w:color="auto"/>
                        <w:bottom w:val="none" w:sz="0" w:space="0" w:color="auto"/>
                        <w:right w:val="none" w:sz="0" w:space="0" w:color="auto"/>
                      </w:divBdr>
                    </w:div>
                  </w:divsChild>
                </w:div>
                <w:div w:id="1638221108">
                  <w:marLeft w:val="0"/>
                  <w:marRight w:val="0"/>
                  <w:marTop w:val="0"/>
                  <w:marBottom w:val="0"/>
                  <w:divBdr>
                    <w:top w:val="none" w:sz="0" w:space="0" w:color="auto"/>
                    <w:left w:val="none" w:sz="0" w:space="0" w:color="auto"/>
                    <w:bottom w:val="none" w:sz="0" w:space="0" w:color="auto"/>
                    <w:right w:val="none" w:sz="0" w:space="0" w:color="auto"/>
                  </w:divBdr>
                  <w:divsChild>
                    <w:div w:id="487133748">
                      <w:marLeft w:val="0"/>
                      <w:marRight w:val="0"/>
                      <w:marTop w:val="0"/>
                      <w:marBottom w:val="0"/>
                      <w:divBdr>
                        <w:top w:val="none" w:sz="0" w:space="0" w:color="auto"/>
                        <w:left w:val="none" w:sz="0" w:space="0" w:color="auto"/>
                        <w:bottom w:val="none" w:sz="0" w:space="0" w:color="auto"/>
                        <w:right w:val="none" w:sz="0" w:space="0" w:color="auto"/>
                      </w:divBdr>
                    </w:div>
                  </w:divsChild>
                </w:div>
                <w:div w:id="172113237">
                  <w:marLeft w:val="0"/>
                  <w:marRight w:val="0"/>
                  <w:marTop w:val="0"/>
                  <w:marBottom w:val="0"/>
                  <w:divBdr>
                    <w:top w:val="none" w:sz="0" w:space="0" w:color="auto"/>
                    <w:left w:val="none" w:sz="0" w:space="0" w:color="auto"/>
                    <w:bottom w:val="none" w:sz="0" w:space="0" w:color="auto"/>
                    <w:right w:val="none" w:sz="0" w:space="0" w:color="auto"/>
                  </w:divBdr>
                  <w:divsChild>
                    <w:div w:id="58285470">
                      <w:marLeft w:val="0"/>
                      <w:marRight w:val="0"/>
                      <w:marTop w:val="0"/>
                      <w:marBottom w:val="0"/>
                      <w:divBdr>
                        <w:top w:val="none" w:sz="0" w:space="0" w:color="auto"/>
                        <w:left w:val="none" w:sz="0" w:space="0" w:color="auto"/>
                        <w:bottom w:val="none" w:sz="0" w:space="0" w:color="auto"/>
                        <w:right w:val="none" w:sz="0" w:space="0" w:color="auto"/>
                      </w:divBdr>
                    </w:div>
                  </w:divsChild>
                </w:div>
                <w:div w:id="1219437652">
                  <w:marLeft w:val="0"/>
                  <w:marRight w:val="0"/>
                  <w:marTop w:val="0"/>
                  <w:marBottom w:val="0"/>
                  <w:divBdr>
                    <w:top w:val="none" w:sz="0" w:space="0" w:color="auto"/>
                    <w:left w:val="none" w:sz="0" w:space="0" w:color="auto"/>
                    <w:bottom w:val="none" w:sz="0" w:space="0" w:color="auto"/>
                    <w:right w:val="none" w:sz="0" w:space="0" w:color="auto"/>
                  </w:divBdr>
                  <w:divsChild>
                    <w:div w:id="190464063">
                      <w:marLeft w:val="0"/>
                      <w:marRight w:val="0"/>
                      <w:marTop w:val="0"/>
                      <w:marBottom w:val="0"/>
                      <w:divBdr>
                        <w:top w:val="none" w:sz="0" w:space="0" w:color="auto"/>
                        <w:left w:val="none" w:sz="0" w:space="0" w:color="auto"/>
                        <w:bottom w:val="none" w:sz="0" w:space="0" w:color="auto"/>
                        <w:right w:val="none" w:sz="0" w:space="0" w:color="auto"/>
                      </w:divBdr>
                    </w:div>
                  </w:divsChild>
                </w:div>
                <w:div w:id="155461505">
                  <w:marLeft w:val="0"/>
                  <w:marRight w:val="0"/>
                  <w:marTop w:val="0"/>
                  <w:marBottom w:val="0"/>
                  <w:divBdr>
                    <w:top w:val="none" w:sz="0" w:space="0" w:color="auto"/>
                    <w:left w:val="none" w:sz="0" w:space="0" w:color="auto"/>
                    <w:bottom w:val="none" w:sz="0" w:space="0" w:color="auto"/>
                    <w:right w:val="none" w:sz="0" w:space="0" w:color="auto"/>
                  </w:divBdr>
                  <w:divsChild>
                    <w:div w:id="816873354">
                      <w:marLeft w:val="0"/>
                      <w:marRight w:val="0"/>
                      <w:marTop w:val="0"/>
                      <w:marBottom w:val="0"/>
                      <w:divBdr>
                        <w:top w:val="none" w:sz="0" w:space="0" w:color="auto"/>
                        <w:left w:val="none" w:sz="0" w:space="0" w:color="auto"/>
                        <w:bottom w:val="none" w:sz="0" w:space="0" w:color="auto"/>
                        <w:right w:val="none" w:sz="0" w:space="0" w:color="auto"/>
                      </w:divBdr>
                    </w:div>
                  </w:divsChild>
                </w:div>
                <w:div w:id="1703824460">
                  <w:marLeft w:val="0"/>
                  <w:marRight w:val="0"/>
                  <w:marTop w:val="0"/>
                  <w:marBottom w:val="0"/>
                  <w:divBdr>
                    <w:top w:val="none" w:sz="0" w:space="0" w:color="auto"/>
                    <w:left w:val="none" w:sz="0" w:space="0" w:color="auto"/>
                    <w:bottom w:val="none" w:sz="0" w:space="0" w:color="auto"/>
                    <w:right w:val="none" w:sz="0" w:space="0" w:color="auto"/>
                  </w:divBdr>
                  <w:divsChild>
                    <w:div w:id="405960972">
                      <w:marLeft w:val="0"/>
                      <w:marRight w:val="0"/>
                      <w:marTop w:val="0"/>
                      <w:marBottom w:val="0"/>
                      <w:divBdr>
                        <w:top w:val="none" w:sz="0" w:space="0" w:color="auto"/>
                        <w:left w:val="none" w:sz="0" w:space="0" w:color="auto"/>
                        <w:bottom w:val="none" w:sz="0" w:space="0" w:color="auto"/>
                        <w:right w:val="none" w:sz="0" w:space="0" w:color="auto"/>
                      </w:divBdr>
                    </w:div>
                  </w:divsChild>
                </w:div>
                <w:div w:id="1447502224">
                  <w:marLeft w:val="0"/>
                  <w:marRight w:val="0"/>
                  <w:marTop w:val="0"/>
                  <w:marBottom w:val="0"/>
                  <w:divBdr>
                    <w:top w:val="none" w:sz="0" w:space="0" w:color="auto"/>
                    <w:left w:val="none" w:sz="0" w:space="0" w:color="auto"/>
                    <w:bottom w:val="none" w:sz="0" w:space="0" w:color="auto"/>
                    <w:right w:val="none" w:sz="0" w:space="0" w:color="auto"/>
                  </w:divBdr>
                  <w:divsChild>
                    <w:div w:id="694186454">
                      <w:marLeft w:val="0"/>
                      <w:marRight w:val="0"/>
                      <w:marTop w:val="0"/>
                      <w:marBottom w:val="0"/>
                      <w:divBdr>
                        <w:top w:val="none" w:sz="0" w:space="0" w:color="auto"/>
                        <w:left w:val="none" w:sz="0" w:space="0" w:color="auto"/>
                        <w:bottom w:val="none" w:sz="0" w:space="0" w:color="auto"/>
                        <w:right w:val="none" w:sz="0" w:space="0" w:color="auto"/>
                      </w:divBdr>
                    </w:div>
                  </w:divsChild>
                </w:div>
                <w:div w:id="354695618">
                  <w:marLeft w:val="0"/>
                  <w:marRight w:val="0"/>
                  <w:marTop w:val="0"/>
                  <w:marBottom w:val="0"/>
                  <w:divBdr>
                    <w:top w:val="none" w:sz="0" w:space="0" w:color="auto"/>
                    <w:left w:val="none" w:sz="0" w:space="0" w:color="auto"/>
                    <w:bottom w:val="none" w:sz="0" w:space="0" w:color="auto"/>
                    <w:right w:val="none" w:sz="0" w:space="0" w:color="auto"/>
                  </w:divBdr>
                  <w:divsChild>
                    <w:div w:id="344019908">
                      <w:marLeft w:val="0"/>
                      <w:marRight w:val="0"/>
                      <w:marTop w:val="0"/>
                      <w:marBottom w:val="0"/>
                      <w:divBdr>
                        <w:top w:val="none" w:sz="0" w:space="0" w:color="auto"/>
                        <w:left w:val="none" w:sz="0" w:space="0" w:color="auto"/>
                        <w:bottom w:val="none" w:sz="0" w:space="0" w:color="auto"/>
                        <w:right w:val="none" w:sz="0" w:space="0" w:color="auto"/>
                      </w:divBdr>
                    </w:div>
                  </w:divsChild>
                </w:div>
                <w:div w:id="1030956351">
                  <w:marLeft w:val="0"/>
                  <w:marRight w:val="0"/>
                  <w:marTop w:val="0"/>
                  <w:marBottom w:val="0"/>
                  <w:divBdr>
                    <w:top w:val="none" w:sz="0" w:space="0" w:color="auto"/>
                    <w:left w:val="none" w:sz="0" w:space="0" w:color="auto"/>
                    <w:bottom w:val="none" w:sz="0" w:space="0" w:color="auto"/>
                    <w:right w:val="none" w:sz="0" w:space="0" w:color="auto"/>
                  </w:divBdr>
                  <w:divsChild>
                    <w:div w:id="1454321462">
                      <w:marLeft w:val="0"/>
                      <w:marRight w:val="0"/>
                      <w:marTop w:val="0"/>
                      <w:marBottom w:val="0"/>
                      <w:divBdr>
                        <w:top w:val="none" w:sz="0" w:space="0" w:color="auto"/>
                        <w:left w:val="none" w:sz="0" w:space="0" w:color="auto"/>
                        <w:bottom w:val="none" w:sz="0" w:space="0" w:color="auto"/>
                        <w:right w:val="none" w:sz="0" w:space="0" w:color="auto"/>
                      </w:divBdr>
                    </w:div>
                    <w:div w:id="1277909020">
                      <w:marLeft w:val="0"/>
                      <w:marRight w:val="0"/>
                      <w:marTop w:val="0"/>
                      <w:marBottom w:val="0"/>
                      <w:divBdr>
                        <w:top w:val="none" w:sz="0" w:space="0" w:color="auto"/>
                        <w:left w:val="none" w:sz="0" w:space="0" w:color="auto"/>
                        <w:bottom w:val="none" w:sz="0" w:space="0" w:color="auto"/>
                        <w:right w:val="none" w:sz="0" w:space="0" w:color="auto"/>
                      </w:divBdr>
                    </w:div>
                  </w:divsChild>
                </w:div>
                <w:div w:id="1833645340">
                  <w:marLeft w:val="0"/>
                  <w:marRight w:val="0"/>
                  <w:marTop w:val="0"/>
                  <w:marBottom w:val="0"/>
                  <w:divBdr>
                    <w:top w:val="none" w:sz="0" w:space="0" w:color="auto"/>
                    <w:left w:val="none" w:sz="0" w:space="0" w:color="auto"/>
                    <w:bottom w:val="none" w:sz="0" w:space="0" w:color="auto"/>
                    <w:right w:val="none" w:sz="0" w:space="0" w:color="auto"/>
                  </w:divBdr>
                  <w:divsChild>
                    <w:div w:id="1957783762">
                      <w:marLeft w:val="0"/>
                      <w:marRight w:val="0"/>
                      <w:marTop w:val="0"/>
                      <w:marBottom w:val="0"/>
                      <w:divBdr>
                        <w:top w:val="none" w:sz="0" w:space="0" w:color="auto"/>
                        <w:left w:val="none" w:sz="0" w:space="0" w:color="auto"/>
                        <w:bottom w:val="none" w:sz="0" w:space="0" w:color="auto"/>
                        <w:right w:val="none" w:sz="0" w:space="0" w:color="auto"/>
                      </w:divBdr>
                    </w:div>
                  </w:divsChild>
                </w:div>
                <w:div w:id="85932063">
                  <w:marLeft w:val="0"/>
                  <w:marRight w:val="0"/>
                  <w:marTop w:val="0"/>
                  <w:marBottom w:val="0"/>
                  <w:divBdr>
                    <w:top w:val="none" w:sz="0" w:space="0" w:color="auto"/>
                    <w:left w:val="none" w:sz="0" w:space="0" w:color="auto"/>
                    <w:bottom w:val="none" w:sz="0" w:space="0" w:color="auto"/>
                    <w:right w:val="none" w:sz="0" w:space="0" w:color="auto"/>
                  </w:divBdr>
                  <w:divsChild>
                    <w:div w:id="487942151">
                      <w:marLeft w:val="0"/>
                      <w:marRight w:val="0"/>
                      <w:marTop w:val="0"/>
                      <w:marBottom w:val="0"/>
                      <w:divBdr>
                        <w:top w:val="none" w:sz="0" w:space="0" w:color="auto"/>
                        <w:left w:val="none" w:sz="0" w:space="0" w:color="auto"/>
                        <w:bottom w:val="none" w:sz="0" w:space="0" w:color="auto"/>
                        <w:right w:val="none" w:sz="0" w:space="0" w:color="auto"/>
                      </w:divBdr>
                    </w:div>
                  </w:divsChild>
                </w:div>
                <w:div w:id="1936090211">
                  <w:marLeft w:val="0"/>
                  <w:marRight w:val="0"/>
                  <w:marTop w:val="0"/>
                  <w:marBottom w:val="0"/>
                  <w:divBdr>
                    <w:top w:val="none" w:sz="0" w:space="0" w:color="auto"/>
                    <w:left w:val="none" w:sz="0" w:space="0" w:color="auto"/>
                    <w:bottom w:val="none" w:sz="0" w:space="0" w:color="auto"/>
                    <w:right w:val="none" w:sz="0" w:space="0" w:color="auto"/>
                  </w:divBdr>
                  <w:divsChild>
                    <w:div w:id="186916472">
                      <w:marLeft w:val="0"/>
                      <w:marRight w:val="0"/>
                      <w:marTop w:val="0"/>
                      <w:marBottom w:val="0"/>
                      <w:divBdr>
                        <w:top w:val="none" w:sz="0" w:space="0" w:color="auto"/>
                        <w:left w:val="none" w:sz="0" w:space="0" w:color="auto"/>
                        <w:bottom w:val="none" w:sz="0" w:space="0" w:color="auto"/>
                        <w:right w:val="none" w:sz="0" w:space="0" w:color="auto"/>
                      </w:divBdr>
                    </w:div>
                  </w:divsChild>
                </w:div>
                <w:div w:id="1556115743">
                  <w:marLeft w:val="0"/>
                  <w:marRight w:val="0"/>
                  <w:marTop w:val="0"/>
                  <w:marBottom w:val="0"/>
                  <w:divBdr>
                    <w:top w:val="none" w:sz="0" w:space="0" w:color="auto"/>
                    <w:left w:val="none" w:sz="0" w:space="0" w:color="auto"/>
                    <w:bottom w:val="none" w:sz="0" w:space="0" w:color="auto"/>
                    <w:right w:val="none" w:sz="0" w:space="0" w:color="auto"/>
                  </w:divBdr>
                  <w:divsChild>
                    <w:div w:id="1619024314">
                      <w:marLeft w:val="0"/>
                      <w:marRight w:val="0"/>
                      <w:marTop w:val="0"/>
                      <w:marBottom w:val="0"/>
                      <w:divBdr>
                        <w:top w:val="none" w:sz="0" w:space="0" w:color="auto"/>
                        <w:left w:val="none" w:sz="0" w:space="0" w:color="auto"/>
                        <w:bottom w:val="none" w:sz="0" w:space="0" w:color="auto"/>
                        <w:right w:val="none" w:sz="0" w:space="0" w:color="auto"/>
                      </w:divBdr>
                    </w:div>
                  </w:divsChild>
                </w:div>
                <w:div w:id="846867151">
                  <w:marLeft w:val="0"/>
                  <w:marRight w:val="0"/>
                  <w:marTop w:val="0"/>
                  <w:marBottom w:val="0"/>
                  <w:divBdr>
                    <w:top w:val="none" w:sz="0" w:space="0" w:color="auto"/>
                    <w:left w:val="none" w:sz="0" w:space="0" w:color="auto"/>
                    <w:bottom w:val="none" w:sz="0" w:space="0" w:color="auto"/>
                    <w:right w:val="none" w:sz="0" w:space="0" w:color="auto"/>
                  </w:divBdr>
                  <w:divsChild>
                    <w:div w:id="1720786707">
                      <w:marLeft w:val="0"/>
                      <w:marRight w:val="0"/>
                      <w:marTop w:val="0"/>
                      <w:marBottom w:val="0"/>
                      <w:divBdr>
                        <w:top w:val="none" w:sz="0" w:space="0" w:color="auto"/>
                        <w:left w:val="none" w:sz="0" w:space="0" w:color="auto"/>
                        <w:bottom w:val="none" w:sz="0" w:space="0" w:color="auto"/>
                        <w:right w:val="none" w:sz="0" w:space="0" w:color="auto"/>
                      </w:divBdr>
                    </w:div>
                  </w:divsChild>
                </w:div>
                <w:div w:id="1383358944">
                  <w:marLeft w:val="0"/>
                  <w:marRight w:val="0"/>
                  <w:marTop w:val="0"/>
                  <w:marBottom w:val="0"/>
                  <w:divBdr>
                    <w:top w:val="none" w:sz="0" w:space="0" w:color="auto"/>
                    <w:left w:val="none" w:sz="0" w:space="0" w:color="auto"/>
                    <w:bottom w:val="none" w:sz="0" w:space="0" w:color="auto"/>
                    <w:right w:val="none" w:sz="0" w:space="0" w:color="auto"/>
                  </w:divBdr>
                  <w:divsChild>
                    <w:div w:id="1586573951">
                      <w:marLeft w:val="0"/>
                      <w:marRight w:val="0"/>
                      <w:marTop w:val="0"/>
                      <w:marBottom w:val="0"/>
                      <w:divBdr>
                        <w:top w:val="none" w:sz="0" w:space="0" w:color="auto"/>
                        <w:left w:val="none" w:sz="0" w:space="0" w:color="auto"/>
                        <w:bottom w:val="none" w:sz="0" w:space="0" w:color="auto"/>
                        <w:right w:val="none" w:sz="0" w:space="0" w:color="auto"/>
                      </w:divBdr>
                    </w:div>
                  </w:divsChild>
                </w:div>
                <w:div w:id="1467043603">
                  <w:marLeft w:val="0"/>
                  <w:marRight w:val="0"/>
                  <w:marTop w:val="0"/>
                  <w:marBottom w:val="0"/>
                  <w:divBdr>
                    <w:top w:val="none" w:sz="0" w:space="0" w:color="auto"/>
                    <w:left w:val="none" w:sz="0" w:space="0" w:color="auto"/>
                    <w:bottom w:val="none" w:sz="0" w:space="0" w:color="auto"/>
                    <w:right w:val="none" w:sz="0" w:space="0" w:color="auto"/>
                  </w:divBdr>
                  <w:divsChild>
                    <w:div w:id="1701517513">
                      <w:marLeft w:val="0"/>
                      <w:marRight w:val="0"/>
                      <w:marTop w:val="0"/>
                      <w:marBottom w:val="0"/>
                      <w:divBdr>
                        <w:top w:val="none" w:sz="0" w:space="0" w:color="auto"/>
                        <w:left w:val="none" w:sz="0" w:space="0" w:color="auto"/>
                        <w:bottom w:val="none" w:sz="0" w:space="0" w:color="auto"/>
                        <w:right w:val="none" w:sz="0" w:space="0" w:color="auto"/>
                      </w:divBdr>
                    </w:div>
                  </w:divsChild>
                </w:div>
                <w:div w:id="190535684">
                  <w:marLeft w:val="0"/>
                  <w:marRight w:val="0"/>
                  <w:marTop w:val="0"/>
                  <w:marBottom w:val="0"/>
                  <w:divBdr>
                    <w:top w:val="none" w:sz="0" w:space="0" w:color="auto"/>
                    <w:left w:val="none" w:sz="0" w:space="0" w:color="auto"/>
                    <w:bottom w:val="none" w:sz="0" w:space="0" w:color="auto"/>
                    <w:right w:val="none" w:sz="0" w:space="0" w:color="auto"/>
                  </w:divBdr>
                  <w:divsChild>
                    <w:div w:id="949239192">
                      <w:marLeft w:val="0"/>
                      <w:marRight w:val="0"/>
                      <w:marTop w:val="0"/>
                      <w:marBottom w:val="0"/>
                      <w:divBdr>
                        <w:top w:val="none" w:sz="0" w:space="0" w:color="auto"/>
                        <w:left w:val="none" w:sz="0" w:space="0" w:color="auto"/>
                        <w:bottom w:val="none" w:sz="0" w:space="0" w:color="auto"/>
                        <w:right w:val="none" w:sz="0" w:space="0" w:color="auto"/>
                      </w:divBdr>
                    </w:div>
                  </w:divsChild>
                </w:div>
                <w:div w:id="981421396">
                  <w:marLeft w:val="0"/>
                  <w:marRight w:val="0"/>
                  <w:marTop w:val="0"/>
                  <w:marBottom w:val="0"/>
                  <w:divBdr>
                    <w:top w:val="none" w:sz="0" w:space="0" w:color="auto"/>
                    <w:left w:val="none" w:sz="0" w:space="0" w:color="auto"/>
                    <w:bottom w:val="none" w:sz="0" w:space="0" w:color="auto"/>
                    <w:right w:val="none" w:sz="0" w:space="0" w:color="auto"/>
                  </w:divBdr>
                  <w:divsChild>
                    <w:div w:id="110403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87922">
          <w:marLeft w:val="0"/>
          <w:marRight w:val="0"/>
          <w:marTop w:val="0"/>
          <w:marBottom w:val="0"/>
          <w:divBdr>
            <w:top w:val="none" w:sz="0" w:space="0" w:color="auto"/>
            <w:left w:val="none" w:sz="0" w:space="0" w:color="auto"/>
            <w:bottom w:val="none" w:sz="0" w:space="0" w:color="auto"/>
            <w:right w:val="none" w:sz="0" w:space="0" w:color="auto"/>
          </w:divBdr>
        </w:div>
        <w:div w:id="653921887">
          <w:marLeft w:val="0"/>
          <w:marRight w:val="0"/>
          <w:marTop w:val="0"/>
          <w:marBottom w:val="0"/>
          <w:divBdr>
            <w:top w:val="none" w:sz="0" w:space="0" w:color="auto"/>
            <w:left w:val="none" w:sz="0" w:space="0" w:color="auto"/>
            <w:bottom w:val="none" w:sz="0" w:space="0" w:color="auto"/>
            <w:right w:val="none" w:sz="0" w:space="0" w:color="auto"/>
          </w:divBdr>
        </w:div>
        <w:div w:id="1738630431">
          <w:marLeft w:val="0"/>
          <w:marRight w:val="0"/>
          <w:marTop w:val="0"/>
          <w:marBottom w:val="0"/>
          <w:divBdr>
            <w:top w:val="none" w:sz="0" w:space="0" w:color="auto"/>
            <w:left w:val="none" w:sz="0" w:space="0" w:color="auto"/>
            <w:bottom w:val="none" w:sz="0" w:space="0" w:color="auto"/>
            <w:right w:val="none" w:sz="0" w:space="0" w:color="auto"/>
          </w:divBdr>
        </w:div>
        <w:div w:id="2035576015">
          <w:marLeft w:val="0"/>
          <w:marRight w:val="0"/>
          <w:marTop w:val="0"/>
          <w:marBottom w:val="0"/>
          <w:divBdr>
            <w:top w:val="none" w:sz="0" w:space="0" w:color="auto"/>
            <w:left w:val="none" w:sz="0" w:space="0" w:color="auto"/>
            <w:bottom w:val="none" w:sz="0" w:space="0" w:color="auto"/>
            <w:right w:val="none" w:sz="0" w:space="0" w:color="auto"/>
          </w:divBdr>
        </w:div>
      </w:divsChild>
    </w:div>
    <w:div w:id="1693801568">
      <w:bodyDiv w:val="1"/>
      <w:marLeft w:val="0"/>
      <w:marRight w:val="0"/>
      <w:marTop w:val="0"/>
      <w:marBottom w:val="0"/>
      <w:divBdr>
        <w:top w:val="none" w:sz="0" w:space="0" w:color="auto"/>
        <w:left w:val="none" w:sz="0" w:space="0" w:color="auto"/>
        <w:bottom w:val="none" w:sz="0" w:space="0" w:color="auto"/>
        <w:right w:val="none" w:sz="0" w:space="0" w:color="auto"/>
      </w:divBdr>
      <w:divsChild>
        <w:div w:id="1466856033">
          <w:marLeft w:val="0"/>
          <w:marRight w:val="0"/>
          <w:marTop w:val="0"/>
          <w:marBottom w:val="0"/>
          <w:divBdr>
            <w:top w:val="none" w:sz="0" w:space="0" w:color="auto"/>
            <w:left w:val="none" w:sz="0" w:space="0" w:color="auto"/>
            <w:bottom w:val="none" w:sz="0" w:space="0" w:color="auto"/>
            <w:right w:val="none" w:sz="0" w:space="0" w:color="auto"/>
          </w:divBdr>
        </w:div>
        <w:div w:id="536623417">
          <w:marLeft w:val="0"/>
          <w:marRight w:val="0"/>
          <w:marTop w:val="0"/>
          <w:marBottom w:val="0"/>
          <w:divBdr>
            <w:top w:val="none" w:sz="0" w:space="0" w:color="auto"/>
            <w:left w:val="none" w:sz="0" w:space="0" w:color="auto"/>
            <w:bottom w:val="none" w:sz="0" w:space="0" w:color="auto"/>
            <w:right w:val="none" w:sz="0" w:space="0" w:color="auto"/>
          </w:divBdr>
        </w:div>
        <w:div w:id="686633935">
          <w:marLeft w:val="0"/>
          <w:marRight w:val="0"/>
          <w:marTop w:val="0"/>
          <w:marBottom w:val="0"/>
          <w:divBdr>
            <w:top w:val="none" w:sz="0" w:space="0" w:color="auto"/>
            <w:left w:val="none" w:sz="0" w:space="0" w:color="auto"/>
            <w:bottom w:val="none" w:sz="0" w:space="0" w:color="auto"/>
            <w:right w:val="none" w:sz="0" w:space="0" w:color="auto"/>
          </w:divBdr>
          <w:divsChild>
            <w:div w:id="1057359974">
              <w:marLeft w:val="-75"/>
              <w:marRight w:val="0"/>
              <w:marTop w:val="30"/>
              <w:marBottom w:val="30"/>
              <w:divBdr>
                <w:top w:val="none" w:sz="0" w:space="0" w:color="auto"/>
                <w:left w:val="none" w:sz="0" w:space="0" w:color="auto"/>
                <w:bottom w:val="none" w:sz="0" w:space="0" w:color="auto"/>
                <w:right w:val="none" w:sz="0" w:space="0" w:color="auto"/>
              </w:divBdr>
              <w:divsChild>
                <w:div w:id="664557656">
                  <w:marLeft w:val="0"/>
                  <w:marRight w:val="0"/>
                  <w:marTop w:val="0"/>
                  <w:marBottom w:val="0"/>
                  <w:divBdr>
                    <w:top w:val="none" w:sz="0" w:space="0" w:color="auto"/>
                    <w:left w:val="none" w:sz="0" w:space="0" w:color="auto"/>
                    <w:bottom w:val="none" w:sz="0" w:space="0" w:color="auto"/>
                    <w:right w:val="none" w:sz="0" w:space="0" w:color="auto"/>
                  </w:divBdr>
                  <w:divsChild>
                    <w:div w:id="1629581478">
                      <w:marLeft w:val="0"/>
                      <w:marRight w:val="0"/>
                      <w:marTop w:val="0"/>
                      <w:marBottom w:val="0"/>
                      <w:divBdr>
                        <w:top w:val="none" w:sz="0" w:space="0" w:color="auto"/>
                        <w:left w:val="none" w:sz="0" w:space="0" w:color="auto"/>
                        <w:bottom w:val="none" w:sz="0" w:space="0" w:color="auto"/>
                        <w:right w:val="none" w:sz="0" w:space="0" w:color="auto"/>
                      </w:divBdr>
                    </w:div>
                  </w:divsChild>
                </w:div>
                <w:div w:id="802191112">
                  <w:marLeft w:val="0"/>
                  <w:marRight w:val="0"/>
                  <w:marTop w:val="0"/>
                  <w:marBottom w:val="0"/>
                  <w:divBdr>
                    <w:top w:val="none" w:sz="0" w:space="0" w:color="auto"/>
                    <w:left w:val="none" w:sz="0" w:space="0" w:color="auto"/>
                    <w:bottom w:val="none" w:sz="0" w:space="0" w:color="auto"/>
                    <w:right w:val="none" w:sz="0" w:space="0" w:color="auto"/>
                  </w:divBdr>
                  <w:divsChild>
                    <w:div w:id="1436367617">
                      <w:marLeft w:val="0"/>
                      <w:marRight w:val="0"/>
                      <w:marTop w:val="0"/>
                      <w:marBottom w:val="0"/>
                      <w:divBdr>
                        <w:top w:val="none" w:sz="0" w:space="0" w:color="auto"/>
                        <w:left w:val="none" w:sz="0" w:space="0" w:color="auto"/>
                        <w:bottom w:val="none" w:sz="0" w:space="0" w:color="auto"/>
                        <w:right w:val="none" w:sz="0" w:space="0" w:color="auto"/>
                      </w:divBdr>
                    </w:div>
                  </w:divsChild>
                </w:div>
                <w:div w:id="1998223226">
                  <w:marLeft w:val="0"/>
                  <w:marRight w:val="0"/>
                  <w:marTop w:val="0"/>
                  <w:marBottom w:val="0"/>
                  <w:divBdr>
                    <w:top w:val="none" w:sz="0" w:space="0" w:color="auto"/>
                    <w:left w:val="none" w:sz="0" w:space="0" w:color="auto"/>
                    <w:bottom w:val="none" w:sz="0" w:space="0" w:color="auto"/>
                    <w:right w:val="none" w:sz="0" w:space="0" w:color="auto"/>
                  </w:divBdr>
                  <w:divsChild>
                    <w:div w:id="451172331">
                      <w:marLeft w:val="0"/>
                      <w:marRight w:val="0"/>
                      <w:marTop w:val="0"/>
                      <w:marBottom w:val="0"/>
                      <w:divBdr>
                        <w:top w:val="none" w:sz="0" w:space="0" w:color="auto"/>
                        <w:left w:val="none" w:sz="0" w:space="0" w:color="auto"/>
                        <w:bottom w:val="none" w:sz="0" w:space="0" w:color="auto"/>
                        <w:right w:val="none" w:sz="0" w:space="0" w:color="auto"/>
                      </w:divBdr>
                    </w:div>
                  </w:divsChild>
                </w:div>
                <w:div w:id="1198812479">
                  <w:marLeft w:val="0"/>
                  <w:marRight w:val="0"/>
                  <w:marTop w:val="0"/>
                  <w:marBottom w:val="0"/>
                  <w:divBdr>
                    <w:top w:val="none" w:sz="0" w:space="0" w:color="auto"/>
                    <w:left w:val="none" w:sz="0" w:space="0" w:color="auto"/>
                    <w:bottom w:val="none" w:sz="0" w:space="0" w:color="auto"/>
                    <w:right w:val="none" w:sz="0" w:space="0" w:color="auto"/>
                  </w:divBdr>
                  <w:divsChild>
                    <w:div w:id="846018929">
                      <w:marLeft w:val="0"/>
                      <w:marRight w:val="0"/>
                      <w:marTop w:val="0"/>
                      <w:marBottom w:val="0"/>
                      <w:divBdr>
                        <w:top w:val="none" w:sz="0" w:space="0" w:color="auto"/>
                        <w:left w:val="none" w:sz="0" w:space="0" w:color="auto"/>
                        <w:bottom w:val="none" w:sz="0" w:space="0" w:color="auto"/>
                        <w:right w:val="none" w:sz="0" w:space="0" w:color="auto"/>
                      </w:divBdr>
                    </w:div>
                  </w:divsChild>
                </w:div>
                <w:div w:id="776946214">
                  <w:marLeft w:val="0"/>
                  <w:marRight w:val="0"/>
                  <w:marTop w:val="0"/>
                  <w:marBottom w:val="0"/>
                  <w:divBdr>
                    <w:top w:val="none" w:sz="0" w:space="0" w:color="auto"/>
                    <w:left w:val="none" w:sz="0" w:space="0" w:color="auto"/>
                    <w:bottom w:val="none" w:sz="0" w:space="0" w:color="auto"/>
                    <w:right w:val="none" w:sz="0" w:space="0" w:color="auto"/>
                  </w:divBdr>
                  <w:divsChild>
                    <w:div w:id="711541359">
                      <w:marLeft w:val="0"/>
                      <w:marRight w:val="0"/>
                      <w:marTop w:val="0"/>
                      <w:marBottom w:val="0"/>
                      <w:divBdr>
                        <w:top w:val="none" w:sz="0" w:space="0" w:color="auto"/>
                        <w:left w:val="none" w:sz="0" w:space="0" w:color="auto"/>
                        <w:bottom w:val="none" w:sz="0" w:space="0" w:color="auto"/>
                        <w:right w:val="none" w:sz="0" w:space="0" w:color="auto"/>
                      </w:divBdr>
                    </w:div>
                  </w:divsChild>
                </w:div>
                <w:div w:id="301809105">
                  <w:marLeft w:val="0"/>
                  <w:marRight w:val="0"/>
                  <w:marTop w:val="0"/>
                  <w:marBottom w:val="0"/>
                  <w:divBdr>
                    <w:top w:val="none" w:sz="0" w:space="0" w:color="auto"/>
                    <w:left w:val="none" w:sz="0" w:space="0" w:color="auto"/>
                    <w:bottom w:val="none" w:sz="0" w:space="0" w:color="auto"/>
                    <w:right w:val="none" w:sz="0" w:space="0" w:color="auto"/>
                  </w:divBdr>
                  <w:divsChild>
                    <w:div w:id="1243638965">
                      <w:marLeft w:val="0"/>
                      <w:marRight w:val="0"/>
                      <w:marTop w:val="0"/>
                      <w:marBottom w:val="0"/>
                      <w:divBdr>
                        <w:top w:val="none" w:sz="0" w:space="0" w:color="auto"/>
                        <w:left w:val="none" w:sz="0" w:space="0" w:color="auto"/>
                        <w:bottom w:val="none" w:sz="0" w:space="0" w:color="auto"/>
                        <w:right w:val="none" w:sz="0" w:space="0" w:color="auto"/>
                      </w:divBdr>
                    </w:div>
                  </w:divsChild>
                </w:div>
                <w:div w:id="172427103">
                  <w:marLeft w:val="0"/>
                  <w:marRight w:val="0"/>
                  <w:marTop w:val="0"/>
                  <w:marBottom w:val="0"/>
                  <w:divBdr>
                    <w:top w:val="none" w:sz="0" w:space="0" w:color="auto"/>
                    <w:left w:val="none" w:sz="0" w:space="0" w:color="auto"/>
                    <w:bottom w:val="none" w:sz="0" w:space="0" w:color="auto"/>
                    <w:right w:val="none" w:sz="0" w:space="0" w:color="auto"/>
                  </w:divBdr>
                  <w:divsChild>
                    <w:div w:id="371073033">
                      <w:marLeft w:val="0"/>
                      <w:marRight w:val="0"/>
                      <w:marTop w:val="0"/>
                      <w:marBottom w:val="0"/>
                      <w:divBdr>
                        <w:top w:val="none" w:sz="0" w:space="0" w:color="auto"/>
                        <w:left w:val="none" w:sz="0" w:space="0" w:color="auto"/>
                        <w:bottom w:val="none" w:sz="0" w:space="0" w:color="auto"/>
                        <w:right w:val="none" w:sz="0" w:space="0" w:color="auto"/>
                      </w:divBdr>
                    </w:div>
                  </w:divsChild>
                </w:div>
                <w:div w:id="1499689950">
                  <w:marLeft w:val="0"/>
                  <w:marRight w:val="0"/>
                  <w:marTop w:val="0"/>
                  <w:marBottom w:val="0"/>
                  <w:divBdr>
                    <w:top w:val="none" w:sz="0" w:space="0" w:color="auto"/>
                    <w:left w:val="none" w:sz="0" w:space="0" w:color="auto"/>
                    <w:bottom w:val="none" w:sz="0" w:space="0" w:color="auto"/>
                    <w:right w:val="none" w:sz="0" w:space="0" w:color="auto"/>
                  </w:divBdr>
                  <w:divsChild>
                    <w:div w:id="1517422668">
                      <w:marLeft w:val="0"/>
                      <w:marRight w:val="0"/>
                      <w:marTop w:val="0"/>
                      <w:marBottom w:val="0"/>
                      <w:divBdr>
                        <w:top w:val="none" w:sz="0" w:space="0" w:color="auto"/>
                        <w:left w:val="none" w:sz="0" w:space="0" w:color="auto"/>
                        <w:bottom w:val="none" w:sz="0" w:space="0" w:color="auto"/>
                        <w:right w:val="none" w:sz="0" w:space="0" w:color="auto"/>
                      </w:divBdr>
                    </w:div>
                  </w:divsChild>
                </w:div>
                <w:div w:id="480389756">
                  <w:marLeft w:val="0"/>
                  <w:marRight w:val="0"/>
                  <w:marTop w:val="0"/>
                  <w:marBottom w:val="0"/>
                  <w:divBdr>
                    <w:top w:val="none" w:sz="0" w:space="0" w:color="auto"/>
                    <w:left w:val="none" w:sz="0" w:space="0" w:color="auto"/>
                    <w:bottom w:val="none" w:sz="0" w:space="0" w:color="auto"/>
                    <w:right w:val="none" w:sz="0" w:space="0" w:color="auto"/>
                  </w:divBdr>
                  <w:divsChild>
                    <w:div w:id="878980060">
                      <w:marLeft w:val="0"/>
                      <w:marRight w:val="0"/>
                      <w:marTop w:val="0"/>
                      <w:marBottom w:val="0"/>
                      <w:divBdr>
                        <w:top w:val="none" w:sz="0" w:space="0" w:color="auto"/>
                        <w:left w:val="none" w:sz="0" w:space="0" w:color="auto"/>
                        <w:bottom w:val="none" w:sz="0" w:space="0" w:color="auto"/>
                        <w:right w:val="none" w:sz="0" w:space="0" w:color="auto"/>
                      </w:divBdr>
                    </w:div>
                  </w:divsChild>
                </w:div>
                <w:div w:id="1997495728">
                  <w:marLeft w:val="0"/>
                  <w:marRight w:val="0"/>
                  <w:marTop w:val="0"/>
                  <w:marBottom w:val="0"/>
                  <w:divBdr>
                    <w:top w:val="none" w:sz="0" w:space="0" w:color="auto"/>
                    <w:left w:val="none" w:sz="0" w:space="0" w:color="auto"/>
                    <w:bottom w:val="none" w:sz="0" w:space="0" w:color="auto"/>
                    <w:right w:val="none" w:sz="0" w:space="0" w:color="auto"/>
                  </w:divBdr>
                  <w:divsChild>
                    <w:div w:id="1633829238">
                      <w:marLeft w:val="0"/>
                      <w:marRight w:val="0"/>
                      <w:marTop w:val="0"/>
                      <w:marBottom w:val="0"/>
                      <w:divBdr>
                        <w:top w:val="none" w:sz="0" w:space="0" w:color="auto"/>
                        <w:left w:val="none" w:sz="0" w:space="0" w:color="auto"/>
                        <w:bottom w:val="none" w:sz="0" w:space="0" w:color="auto"/>
                        <w:right w:val="none" w:sz="0" w:space="0" w:color="auto"/>
                      </w:divBdr>
                    </w:div>
                  </w:divsChild>
                </w:div>
                <w:div w:id="1838694914">
                  <w:marLeft w:val="0"/>
                  <w:marRight w:val="0"/>
                  <w:marTop w:val="0"/>
                  <w:marBottom w:val="0"/>
                  <w:divBdr>
                    <w:top w:val="none" w:sz="0" w:space="0" w:color="auto"/>
                    <w:left w:val="none" w:sz="0" w:space="0" w:color="auto"/>
                    <w:bottom w:val="none" w:sz="0" w:space="0" w:color="auto"/>
                    <w:right w:val="none" w:sz="0" w:space="0" w:color="auto"/>
                  </w:divBdr>
                  <w:divsChild>
                    <w:div w:id="1254818369">
                      <w:marLeft w:val="0"/>
                      <w:marRight w:val="0"/>
                      <w:marTop w:val="0"/>
                      <w:marBottom w:val="0"/>
                      <w:divBdr>
                        <w:top w:val="none" w:sz="0" w:space="0" w:color="auto"/>
                        <w:left w:val="none" w:sz="0" w:space="0" w:color="auto"/>
                        <w:bottom w:val="none" w:sz="0" w:space="0" w:color="auto"/>
                        <w:right w:val="none" w:sz="0" w:space="0" w:color="auto"/>
                      </w:divBdr>
                    </w:div>
                  </w:divsChild>
                </w:div>
                <w:div w:id="362557661">
                  <w:marLeft w:val="0"/>
                  <w:marRight w:val="0"/>
                  <w:marTop w:val="0"/>
                  <w:marBottom w:val="0"/>
                  <w:divBdr>
                    <w:top w:val="none" w:sz="0" w:space="0" w:color="auto"/>
                    <w:left w:val="none" w:sz="0" w:space="0" w:color="auto"/>
                    <w:bottom w:val="none" w:sz="0" w:space="0" w:color="auto"/>
                    <w:right w:val="none" w:sz="0" w:space="0" w:color="auto"/>
                  </w:divBdr>
                  <w:divsChild>
                    <w:div w:id="1721394617">
                      <w:marLeft w:val="0"/>
                      <w:marRight w:val="0"/>
                      <w:marTop w:val="0"/>
                      <w:marBottom w:val="0"/>
                      <w:divBdr>
                        <w:top w:val="none" w:sz="0" w:space="0" w:color="auto"/>
                        <w:left w:val="none" w:sz="0" w:space="0" w:color="auto"/>
                        <w:bottom w:val="none" w:sz="0" w:space="0" w:color="auto"/>
                        <w:right w:val="none" w:sz="0" w:space="0" w:color="auto"/>
                      </w:divBdr>
                    </w:div>
                  </w:divsChild>
                </w:div>
                <w:div w:id="276372561">
                  <w:marLeft w:val="0"/>
                  <w:marRight w:val="0"/>
                  <w:marTop w:val="0"/>
                  <w:marBottom w:val="0"/>
                  <w:divBdr>
                    <w:top w:val="none" w:sz="0" w:space="0" w:color="auto"/>
                    <w:left w:val="none" w:sz="0" w:space="0" w:color="auto"/>
                    <w:bottom w:val="none" w:sz="0" w:space="0" w:color="auto"/>
                    <w:right w:val="none" w:sz="0" w:space="0" w:color="auto"/>
                  </w:divBdr>
                  <w:divsChild>
                    <w:div w:id="494223689">
                      <w:marLeft w:val="0"/>
                      <w:marRight w:val="0"/>
                      <w:marTop w:val="0"/>
                      <w:marBottom w:val="0"/>
                      <w:divBdr>
                        <w:top w:val="none" w:sz="0" w:space="0" w:color="auto"/>
                        <w:left w:val="none" w:sz="0" w:space="0" w:color="auto"/>
                        <w:bottom w:val="none" w:sz="0" w:space="0" w:color="auto"/>
                        <w:right w:val="none" w:sz="0" w:space="0" w:color="auto"/>
                      </w:divBdr>
                    </w:div>
                    <w:div w:id="797722686">
                      <w:marLeft w:val="0"/>
                      <w:marRight w:val="0"/>
                      <w:marTop w:val="0"/>
                      <w:marBottom w:val="0"/>
                      <w:divBdr>
                        <w:top w:val="none" w:sz="0" w:space="0" w:color="auto"/>
                        <w:left w:val="none" w:sz="0" w:space="0" w:color="auto"/>
                        <w:bottom w:val="none" w:sz="0" w:space="0" w:color="auto"/>
                        <w:right w:val="none" w:sz="0" w:space="0" w:color="auto"/>
                      </w:divBdr>
                    </w:div>
                  </w:divsChild>
                </w:div>
                <w:div w:id="825822059">
                  <w:marLeft w:val="0"/>
                  <w:marRight w:val="0"/>
                  <w:marTop w:val="0"/>
                  <w:marBottom w:val="0"/>
                  <w:divBdr>
                    <w:top w:val="none" w:sz="0" w:space="0" w:color="auto"/>
                    <w:left w:val="none" w:sz="0" w:space="0" w:color="auto"/>
                    <w:bottom w:val="none" w:sz="0" w:space="0" w:color="auto"/>
                    <w:right w:val="none" w:sz="0" w:space="0" w:color="auto"/>
                  </w:divBdr>
                  <w:divsChild>
                    <w:div w:id="1455292444">
                      <w:marLeft w:val="0"/>
                      <w:marRight w:val="0"/>
                      <w:marTop w:val="0"/>
                      <w:marBottom w:val="0"/>
                      <w:divBdr>
                        <w:top w:val="none" w:sz="0" w:space="0" w:color="auto"/>
                        <w:left w:val="none" w:sz="0" w:space="0" w:color="auto"/>
                        <w:bottom w:val="none" w:sz="0" w:space="0" w:color="auto"/>
                        <w:right w:val="none" w:sz="0" w:space="0" w:color="auto"/>
                      </w:divBdr>
                    </w:div>
                  </w:divsChild>
                </w:div>
                <w:div w:id="1532258068">
                  <w:marLeft w:val="0"/>
                  <w:marRight w:val="0"/>
                  <w:marTop w:val="0"/>
                  <w:marBottom w:val="0"/>
                  <w:divBdr>
                    <w:top w:val="none" w:sz="0" w:space="0" w:color="auto"/>
                    <w:left w:val="none" w:sz="0" w:space="0" w:color="auto"/>
                    <w:bottom w:val="none" w:sz="0" w:space="0" w:color="auto"/>
                    <w:right w:val="none" w:sz="0" w:space="0" w:color="auto"/>
                  </w:divBdr>
                  <w:divsChild>
                    <w:div w:id="63258808">
                      <w:marLeft w:val="0"/>
                      <w:marRight w:val="0"/>
                      <w:marTop w:val="0"/>
                      <w:marBottom w:val="0"/>
                      <w:divBdr>
                        <w:top w:val="none" w:sz="0" w:space="0" w:color="auto"/>
                        <w:left w:val="none" w:sz="0" w:space="0" w:color="auto"/>
                        <w:bottom w:val="none" w:sz="0" w:space="0" w:color="auto"/>
                        <w:right w:val="none" w:sz="0" w:space="0" w:color="auto"/>
                      </w:divBdr>
                    </w:div>
                  </w:divsChild>
                </w:div>
                <w:div w:id="349071696">
                  <w:marLeft w:val="0"/>
                  <w:marRight w:val="0"/>
                  <w:marTop w:val="0"/>
                  <w:marBottom w:val="0"/>
                  <w:divBdr>
                    <w:top w:val="none" w:sz="0" w:space="0" w:color="auto"/>
                    <w:left w:val="none" w:sz="0" w:space="0" w:color="auto"/>
                    <w:bottom w:val="none" w:sz="0" w:space="0" w:color="auto"/>
                    <w:right w:val="none" w:sz="0" w:space="0" w:color="auto"/>
                  </w:divBdr>
                  <w:divsChild>
                    <w:div w:id="594941383">
                      <w:marLeft w:val="0"/>
                      <w:marRight w:val="0"/>
                      <w:marTop w:val="0"/>
                      <w:marBottom w:val="0"/>
                      <w:divBdr>
                        <w:top w:val="none" w:sz="0" w:space="0" w:color="auto"/>
                        <w:left w:val="none" w:sz="0" w:space="0" w:color="auto"/>
                        <w:bottom w:val="none" w:sz="0" w:space="0" w:color="auto"/>
                        <w:right w:val="none" w:sz="0" w:space="0" w:color="auto"/>
                      </w:divBdr>
                    </w:div>
                  </w:divsChild>
                </w:div>
                <w:div w:id="144393851">
                  <w:marLeft w:val="0"/>
                  <w:marRight w:val="0"/>
                  <w:marTop w:val="0"/>
                  <w:marBottom w:val="0"/>
                  <w:divBdr>
                    <w:top w:val="none" w:sz="0" w:space="0" w:color="auto"/>
                    <w:left w:val="none" w:sz="0" w:space="0" w:color="auto"/>
                    <w:bottom w:val="none" w:sz="0" w:space="0" w:color="auto"/>
                    <w:right w:val="none" w:sz="0" w:space="0" w:color="auto"/>
                  </w:divBdr>
                  <w:divsChild>
                    <w:div w:id="1419670620">
                      <w:marLeft w:val="0"/>
                      <w:marRight w:val="0"/>
                      <w:marTop w:val="0"/>
                      <w:marBottom w:val="0"/>
                      <w:divBdr>
                        <w:top w:val="none" w:sz="0" w:space="0" w:color="auto"/>
                        <w:left w:val="none" w:sz="0" w:space="0" w:color="auto"/>
                        <w:bottom w:val="none" w:sz="0" w:space="0" w:color="auto"/>
                        <w:right w:val="none" w:sz="0" w:space="0" w:color="auto"/>
                      </w:divBdr>
                    </w:div>
                  </w:divsChild>
                </w:div>
                <w:div w:id="1730569666">
                  <w:marLeft w:val="0"/>
                  <w:marRight w:val="0"/>
                  <w:marTop w:val="0"/>
                  <w:marBottom w:val="0"/>
                  <w:divBdr>
                    <w:top w:val="none" w:sz="0" w:space="0" w:color="auto"/>
                    <w:left w:val="none" w:sz="0" w:space="0" w:color="auto"/>
                    <w:bottom w:val="none" w:sz="0" w:space="0" w:color="auto"/>
                    <w:right w:val="none" w:sz="0" w:space="0" w:color="auto"/>
                  </w:divBdr>
                  <w:divsChild>
                    <w:div w:id="1860047269">
                      <w:marLeft w:val="0"/>
                      <w:marRight w:val="0"/>
                      <w:marTop w:val="0"/>
                      <w:marBottom w:val="0"/>
                      <w:divBdr>
                        <w:top w:val="none" w:sz="0" w:space="0" w:color="auto"/>
                        <w:left w:val="none" w:sz="0" w:space="0" w:color="auto"/>
                        <w:bottom w:val="none" w:sz="0" w:space="0" w:color="auto"/>
                        <w:right w:val="none" w:sz="0" w:space="0" w:color="auto"/>
                      </w:divBdr>
                    </w:div>
                  </w:divsChild>
                </w:div>
                <w:div w:id="700785123">
                  <w:marLeft w:val="0"/>
                  <w:marRight w:val="0"/>
                  <w:marTop w:val="0"/>
                  <w:marBottom w:val="0"/>
                  <w:divBdr>
                    <w:top w:val="none" w:sz="0" w:space="0" w:color="auto"/>
                    <w:left w:val="none" w:sz="0" w:space="0" w:color="auto"/>
                    <w:bottom w:val="none" w:sz="0" w:space="0" w:color="auto"/>
                    <w:right w:val="none" w:sz="0" w:space="0" w:color="auto"/>
                  </w:divBdr>
                  <w:divsChild>
                    <w:div w:id="1963918310">
                      <w:marLeft w:val="0"/>
                      <w:marRight w:val="0"/>
                      <w:marTop w:val="0"/>
                      <w:marBottom w:val="0"/>
                      <w:divBdr>
                        <w:top w:val="none" w:sz="0" w:space="0" w:color="auto"/>
                        <w:left w:val="none" w:sz="0" w:space="0" w:color="auto"/>
                        <w:bottom w:val="none" w:sz="0" w:space="0" w:color="auto"/>
                        <w:right w:val="none" w:sz="0" w:space="0" w:color="auto"/>
                      </w:divBdr>
                    </w:div>
                  </w:divsChild>
                </w:div>
                <w:div w:id="1992901394">
                  <w:marLeft w:val="0"/>
                  <w:marRight w:val="0"/>
                  <w:marTop w:val="0"/>
                  <w:marBottom w:val="0"/>
                  <w:divBdr>
                    <w:top w:val="none" w:sz="0" w:space="0" w:color="auto"/>
                    <w:left w:val="none" w:sz="0" w:space="0" w:color="auto"/>
                    <w:bottom w:val="none" w:sz="0" w:space="0" w:color="auto"/>
                    <w:right w:val="none" w:sz="0" w:space="0" w:color="auto"/>
                  </w:divBdr>
                  <w:divsChild>
                    <w:div w:id="59601721">
                      <w:marLeft w:val="0"/>
                      <w:marRight w:val="0"/>
                      <w:marTop w:val="0"/>
                      <w:marBottom w:val="0"/>
                      <w:divBdr>
                        <w:top w:val="none" w:sz="0" w:space="0" w:color="auto"/>
                        <w:left w:val="none" w:sz="0" w:space="0" w:color="auto"/>
                        <w:bottom w:val="none" w:sz="0" w:space="0" w:color="auto"/>
                        <w:right w:val="none" w:sz="0" w:space="0" w:color="auto"/>
                      </w:divBdr>
                    </w:div>
                  </w:divsChild>
                </w:div>
                <w:div w:id="1231230554">
                  <w:marLeft w:val="0"/>
                  <w:marRight w:val="0"/>
                  <w:marTop w:val="0"/>
                  <w:marBottom w:val="0"/>
                  <w:divBdr>
                    <w:top w:val="none" w:sz="0" w:space="0" w:color="auto"/>
                    <w:left w:val="none" w:sz="0" w:space="0" w:color="auto"/>
                    <w:bottom w:val="none" w:sz="0" w:space="0" w:color="auto"/>
                    <w:right w:val="none" w:sz="0" w:space="0" w:color="auto"/>
                  </w:divBdr>
                  <w:divsChild>
                    <w:div w:id="645092777">
                      <w:marLeft w:val="0"/>
                      <w:marRight w:val="0"/>
                      <w:marTop w:val="0"/>
                      <w:marBottom w:val="0"/>
                      <w:divBdr>
                        <w:top w:val="none" w:sz="0" w:space="0" w:color="auto"/>
                        <w:left w:val="none" w:sz="0" w:space="0" w:color="auto"/>
                        <w:bottom w:val="none" w:sz="0" w:space="0" w:color="auto"/>
                        <w:right w:val="none" w:sz="0" w:space="0" w:color="auto"/>
                      </w:divBdr>
                    </w:div>
                  </w:divsChild>
                </w:div>
                <w:div w:id="826364363">
                  <w:marLeft w:val="0"/>
                  <w:marRight w:val="0"/>
                  <w:marTop w:val="0"/>
                  <w:marBottom w:val="0"/>
                  <w:divBdr>
                    <w:top w:val="none" w:sz="0" w:space="0" w:color="auto"/>
                    <w:left w:val="none" w:sz="0" w:space="0" w:color="auto"/>
                    <w:bottom w:val="none" w:sz="0" w:space="0" w:color="auto"/>
                    <w:right w:val="none" w:sz="0" w:space="0" w:color="auto"/>
                  </w:divBdr>
                  <w:divsChild>
                    <w:div w:id="31772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684227">
          <w:marLeft w:val="0"/>
          <w:marRight w:val="0"/>
          <w:marTop w:val="0"/>
          <w:marBottom w:val="0"/>
          <w:divBdr>
            <w:top w:val="none" w:sz="0" w:space="0" w:color="auto"/>
            <w:left w:val="none" w:sz="0" w:space="0" w:color="auto"/>
            <w:bottom w:val="none" w:sz="0" w:space="0" w:color="auto"/>
            <w:right w:val="none" w:sz="0" w:space="0" w:color="auto"/>
          </w:divBdr>
        </w:div>
        <w:div w:id="1395658413">
          <w:marLeft w:val="0"/>
          <w:marRight w:val="0"/>
          <w:marTop w:val="0"/>
          <w:marBottom w:val="0"/>
          <w:divBdr>
            <w:top w:val="none" w:sz="0" w:space="0" w:color="auto"/>
            <w:left w:val="none" w:sz="0" w:space="0" w:color="auto"/>
            <w:bottom w:val="none" w:sz="0" w:space="0" w:color="auto"/>
            <w:right w:val="none" w:sz="0" w:space="0" w:color="auto"/>
          </w:divBdr>
        </w:div>
        <w:div w:id="2104451256">
          <w:marLeft w:val="0"/>
          <w:marRight w:val="0"/>
          <w:marTop w:val="0"/>
          <w:marBottom w:val="0"/>
          <w:divBdr>
            <w:top w:val="none" w:sz="0" w:space="0" w:color="auto"/>
            <w:left w:val="none" w:sz="0" w:space="0" w:color="auto"/>
            <w:bottom w:val="none" w:sz="0" w:space="0" w:color="auto"/>
            <w:right w:val="none" w:sz="0" w:space="0" w:color="auto"/>
          </w:divBdr>
        </w:div>
        <w:div w:id="384335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ahriorg-my.sharepoint.com/personal/allanise_cloete_ahri_org/Documents/Transcribed%20Files/GCTC-129-05NOV2024-English-AR.MP3"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toredTranscription xmlns="http://schemas.microsoft.com/office/transcription/2022">{"storageType":"DocumentXmlStorage","descriptor":{"transcription":{"transcriptSegments":[{"text":"So and thank you so much for taking the opportunity to take to interview, to thank you so much for for giving us an opportunity to interview you. So the date of the interview is 05/11/2024 and you are participant 1.","language":"en","start":0.09,"end":20.209999999999997,"speakerId":0},{"text":"Tonight, do you mind sharing your initials with me?","language":"en","start":20.29,"end":23.16,"speakerId":0},{"text":"8.","language":"en","start":25.31,"end":25.639999999999997,"speakerId":1},{"text":"MA and the title of our part of our project is survey of knowledge and practice of good clinical trust, collaborative guidance in the conduct of clinical trials in South Africa and the time of your interview is 1307, so 7 past.","language":"en","start":26.779999999999998,"end":43.53999999999999,"speakerId":0},{"text":"So I'm just going to read this short introduction. Thank you for speaking to me today. I'm interested. I'm interested in learning more about the implementation of clinical trials in South Africa and as a key stakeholder.","language":"en","start":44.16,"end":55.08,"speakerId":0},{"text":"In the in implementation of clinicals in South Africa, I would like to learn more about your clinical trial.","language":"en","start":55.26,"end":61.089999999999996,"speakerId":0},{"text":"Practices.","language":"en","start":61.099999999999994,"end":61.75999999999999,"speakerId":0},{"text":"And experiences in clinical trials in South Africa, we appreciate you taking the opportunity to talk to us. We are here to learn from you. They are not right or wrong answers and you can stop the interview at any time. And if there are, there are questions you cannot.","language":"en","start":61.959999999999994,"end":75.3,"speakerId":0},{"text":"It's OK you can not answer them.","language":"en","start":75.81,"end":78.36,"speakerId":0},{"text":"Do you have any questions before we start?","language":"en","start":79.45,"end":81.42,"speakerId":0},{"text":"All right, so we are just going to do a short a short demographic form with you.","language":"en","start":83.64,"end":90.67,"speakerId":0},{"text":"Do you mind telling?","language":"en","start":92.44,"end":93.33,"speakerId":0},{"text":"Me your age or you prefer not to say.","language":"en","start":93.33999999999999,"end":95.75999999999999,"speakerId":0},{"text":"That one, it says 52.","language":"en","start":97.14999999999999,"end":98.91,"speakerId":1},{"text":"Oh yes. I'm so sorry. I forgot to tell you that is for the pre workshop survey. Our data manager is still working on sending you guys the survey for and.","language":"en","start":101.24,"end":111.96,"speakerId":0},{"text":"Right.","language":"en","start":110.19,"end":110.39999999999999},{"text":"Then your agenda. Do you prefer that you do? Do you? Do you consider yourself male, female, other or you prefer not to say?","language":"en","start":112.05999999999999,"end":120.03999999999999,"speakerId":0},{"text":"Mail mail.","language":"en","start":121.16,"end":122.38,"speakerId":0},{"text":"Yeah. All right.","language":"en","start":123.91,"end":124.88,"speakerId":0},{"text":"And education discipline, would you say you are in public health, social science, medical science, environmental health?","language":"en","start":125.19,"end":132.51,"speakerId":0},{"text":"Medical science.","language":"en","start":135.07999999999998,"end":136.08999999999997,"speakerId":1},{"text":"Medical science alright.","language":"en","start":135.98999999999998,"end":137.77999999999997,"speakerId":0},{"text":"Yeah.","language":"en","start":137.35,"end":137.62,"speakerId":1},{"text":"And then.","language":"en","start":139.16,"end":140.21,"speakerId":0},{"text":"What is your current country of residence?","language":"en","start":144.23999999999998,"end":146.42999999999998,"speakerId":0},{"text":"Sorry.","language":"en","start":148.04999999999998,"end":148.39999999999998,"speakerId":1},{"text":"South Africa and your province.","language":"en","start":148.92,"end":151.08999999999997,"speakerId":0},{"text":"And your locality, would you?","language":"en","start":153.23999999999998,"end":154.54999999999998,"speakerId":0},{"text":"Consider it even or rural.","language":"en","start":154.56,"end":156.19,"speakerId":0},{"text":"And your current flow.","language":"en","start":158.35999999999999,"end":159.89,"speakerId":0},{"text":"So faculty and party, but also periodic connections to these specialists in.","language":"en","start":161.51999999999998,"end":167.80999999999997,"speakerId":1},{"text":"The Department of Health.","language":"en","start":167.82,"end":168.76999999999998,"speakerId":1},{"text":"And how long have you been a faculty at Ari? Zero to four years. 5 to 9 years, 10 to 14 years, 14 to 19 years or more than 20 years.","language":"en","start":170.82999999999998,"end":181.01999999999998,"speakerId":0},{"text":"In less than four years, yeah, 4.","language":"en","start":182.41,"end":184.5,"speakerId":1},{"text":"Good.","language":"en","start":184.87,"end":185.13,"speakerId":1},{"text":"Less than four years, I've chosen zero to four years.","language":"en","start":185.94,"end":188.67,"speakerId":0},{"text":"And which department are you working for? Project management, Quality assurance, laboratory monitoring and Evaluation, Economic administration, pharmacy, academic data management and academic and center of intervention is it?","language":"en","start":189.98,"end":208.87,"speakerId":0},{"text":"Based on the.","language":"en","start":204.2,"end":204.75,"speakerId":1},{"text":"Pharmaceutical, is it a clinical trial organization? Is it a clinical research organization? Is it an academic institute, health department, laboratory ethics or other regulatory?","language":"en","start":208.94,"end":219.79,"speakerId":0},{"text":"So I think, I mean department health actually, so yeah.","language":"en","start":221.72,"end":225.34,"speakerId":1},{"text":"Which countries have you worked?","language":"en","start":226.23999999999998,"end":227.49999999999997,"speakerId":0},{"text":"For.","language":"en","start":227.51,"end":228.07,"speakerId":0},{"text":"South Africa and then how many years have you been working on clinical trials?","language":"en","start":231.10999999999999,"end":236.33999999999997,"speakerId":0},{"text":"20 years.","language":"en","start":241.38,"end":241.99,"speakerId":1},{"text":"All right, so I've chosen more than 20 years and then how many clinical trials have you worked on?","language":"en","start":242.32,"end":248.98999999999998,"speakerId":0},{"text":"OK.","language":"en","start":245.17,"end":245.41,"speakerId":1},{"text":"Options.","language":"en","start":251.58999999999997,"end":252.18999999999997,"speakerId":1},{"text":"024.","language":"en","start":252.35,"end":253.51999999999998,"speakerId":0},{"text":"5:00 to 9:10 to 1414 to 19 or more.","language":"en","start":253.79,"end":257.84,"speakerId":0},{"text":"Than 20 clinical trials.","language":"en","start":257.84999999999997,"end":259.34,"speakerId":0},{"text":"Being more than 20.","language":"en","start":259.86,"end":261.09000000000003,"speakerId":1},{"text":"Wow. And this more than 20 clinical trials when they phase one phase two, phase three, phase four or Anna?","language":"en","start":261.63,"end":270.99,"speakerId":0},{"text":"So what's the phase two and phase three?","language":"en","start":271.93,"end":274.72,"speakerId":1},{"text":"No phase one.","language":"en","start":276.08,"end":277.07,"speakerId":0},{"text":"No.","language":"en","start":278.02,"end":278.45,"speakerId":1},{"text":"Facebook.","language":"en","start":278.57,"end":279.15999999999997,"speakerId":0},{"text":"So most of them have been late phase three implementation science studies, which can be classified as.","language":"en","start":282.43,"end":295.35,"speakerId":1},{"text":"OK.","language":"en","start":288.44,"end":288.81},{"text":"Much of European cultural experience, what type of disease groups have you worked on HIV?","language":"en","start":299.3,"end":304.69,"speakerId":0},{"text":"Facials.","language":"en","start":308.72999999999996,"end":309.55999999999995,"speakerId":0},{"text":"Yeah. Yeah, so.","language":"en","start":311.03,"end":312.60999999999996,"speakerId":1},{"text":"Soft tissue.","language":"en","start":315.40999999999997,"end":316.43999999999994,"speakerId":0},{"text":"And COVID vaccines.","language":"en","start":318.52,"end":319.72999999999996,"speakerId":1},{"text":"COVID vaccine COVID-19 soft tissue infection.","language":"en","start":319.65,"end":323.88,"speakerId":0},{"text":"Yeah.","language":"en","start":325.65,"end":326.47999999999996,"speakerId":1},{"text":"And then bacterial infections.","language":"en","start":327.32,"end":329.32,"speakerId":0},{"text":"Yes. So we do the study in Monia.","language":"en","start":330.59,"end":333.81,"speakerId":1},{"text":"Hi.","language":"en","start":337.05,"end":337.38,"speakerId":0},{"text":"Now.","language":"en","start":339.96999999999997,"end":340.53999999999996,"speakerId":1},{"text":"Anemia.","language":"en","start":340.82,"end":341.59999999999997,"speakerId":0},{"text":"Asthma.","language":"en","start":343.94,"end":344.46999999999997,"speakerId":0},{"text":"Nice.","language":"en","start":346.22999999999996,"end":346.81999999999994,"speakerId":0},{"text":"No kidney disease.","language":"en","start":349.08,"end":351.03999999999996,"speakerId":0},{"text":"And scientists diabetes.","language":"en","start":352.5,"end":356.02,"speakerId":0},{"text":"And now we are about to start our.","language":"en","start":358.96999999999997,"end":361.01,"speakerId":0},{"text":"Open-ended questions.","language":"en","start":361.02,"end":362.35999999999996,"speakerId":0},{"text":"Right.","language":"en","start":364.2,"end":364.84999999999997,"speakerId":0},{"text":"Now let's talk about your role in the implementation of clinical trials in South Africa.","language":"en","start":365.03999999999996,"end":369.31999999999994,"speakerId":0},{"text":"Do you have experience in this setup?","language":"en","start":369.62,"end":371.09000000000003,"speakerId":0},{"text":"Phase of clinical trials.","language":"en","start":371.09999999999997,"end":372.33,"speakerId":0},{"text":"Yes.","language":"en","start":373.10999999999996,"end":373.78,"speakerId":1},{"text":"Can you please tell me what experience is that?","language":"en","start":374.03,"end":376.21,"speakerId":0},{"text":"Serve serve this either the main Pi Pi local Pi for either.","language":"en","start":378.06,"end":388.5,"speakerId":1},{"text":"We're doing drug studies or multinational clinical class and global clinical trans and I've been on the Chair Protocol International protocol.","language":"en","start":389.65999999999997,"end":402.35999999999996,"speakerId":1},{"text":"Involving new HIV drugs for children.","language":"en","start":403.84,"end":407.25,"speakerId":1},{"text":"And then what roles have you played in the implementation of clinical trials in South Africa?","language":"en","start":409.76,"end":416.33,"speakerId":0},{"text":"It starts from initiation of the concept through development of private grants. You know, writing the protocol, getting regulatory approval approval and then starting.","language":"en","start":418.59999999999997,"end":435.4,"speakerId":1},{"text":"Today.","language":"en","start":437.13,"end":437.42,"speakerId":1},{"text":"Until the end of the clinical trials and then have you ever been involved in a clinical trial that failed to be informative?","language":"en","start":438.52,"end":446.25,"speakerId":0},{"text":"Yeah.","language":"en","start":440.21,"end":440.68,"speakerId":1},{"text":"I mean it depends on which is which you consider to be very informative. I mean I would say no, because even a negative clinical trial is a is a result. Think of anything that showed.","language":"en","start":448.57,"end":463.71999999999997,"speakerId":1},{"text":"Yeah.","language":"en","start":461.66999999999996,"end":462.23999999999995,"speakerId":0},{"text":"Yeah, they have showed something.","language":"en","start":466.46999999999997,"end":469.11999999999995,"speakerId":1},{"text":"And.","language":"en","start":469.31,"end":469.68},{"text":"Yeah. So most of all of our participants are saying it's not that it was not informative, it's just that maybe they dug that drug was not effective.","language":"en","start":471.09,"end":479.78,"speakerId":0},{"text":"Yeah. Information, please. Yeah, what challenges have you observed in the conduct of clinical trials in South Africa?","language":"en","start":480.95,"end":490.91999999999996,"speakerId":0},{"text":"So it's it doesn't.","language":"en","start":481.01,"end":481.88,"speakerId":1},{"text":"The main thing is, I think funding the funding mechanism for internal or locally funded trials is being on, so you often relying on international.","language":"en","start":493.63,"end":506.36,"speakerId":1},{"text":"Thank you.","language":"en","start":496.46,"end":496.98999999999995,"speakerId":0},{"text":"The funding mechanisms for our studies students they hold on, you know, external, external, you know, collaborators. So that in the power dynamic becomes.","language":"en","start":506.9,"end":525.26,"speakerId":1},{"text":"Hello.","language":"en","start":526.61,"end":526.83,"speakerId":1},{"text":"External, I think that's one major issue.","language":"en","start":526.97,"end":530.27,"speakerId":1},{"text":"And then and then this issue about funding of clinical trials, especially local trials that we have to look into international funding, how do you think we?","language":"en","start":531.26,"end":540.85,"speakerId":0},{"text":"Yeah.","language":"en","start":532.62,"end":533.1,"speakerId":1},{"text":"Can resolve this issue.","language":"en","start":540.86,"end":542.33,"speakerId":0},{"text":"Yeah, yeah, I think it's it's about finding, you know, for investment in local mechanisms of of London funding clinical trials and and and finding ways which we can, you know, apply locally for for funding.","language":"en","start":543.6,"end":560.27,"speakerId":1},{"text":"I think that would be important and also I think there's some work to be done in terms of ensuring that, you know, when we apply for, whether it's NA to DCTP funding the the power balance is equitable is that is that we are.","language":"en","start":562.51,"end":582.36,"speakerId":1},{"text":"Yeah.","language":"en","start":578.61,"end":579.42,"speakerId":0},{"text":"Yeah. So that you know, all partners in the in that agreement seen as equal, that's not, yeah, subservient part.","language":"en","start":585.03,"end":594.47,"speakerId":1},{"text":"Yes, yes and.","language":"en","start":594.5699999999999,"end":596.66,"speakerId":0},{"text":"Then any other challenges you have observed in the conduct of clinical trials in South Africa?","language":"en","start":596.67,"end":600.51,"speakerId":0},{"text":"Yeah. The other one is that, I mean the regulatory, I mean we've had, you know, intermittent issues with and and the, the, the.","language":"en","start":601.6999999999999,"end":610.7199999999999,"speakerId":1},{"text":"Delays in conducting clinical trials and the doctor puts makes it very difficult to be competitive.","language":"en","start":612.3399999999999,"end":619.9999999999999,"speakerId":1},{"text":"When you are.","language":"en","start":620.01,"end":620.93,"speakerId":1},{"text":"Especially it's a competitive improvement strategy, yeah.","language":"en","start":621.12,"end":624.9,"speakerId":1},{"text":"And then how can this be resolved if this regulatory delays?","language":"en","start":625.78,"end":629.62,"speakerId":0},{"text":"Yeah, I mean, again, I think about finding efficient systems. What I do, you know they especially there's, you know, seems to be there's nothing.","language":"en","start":630.61,"end":640.76,"speakerId":1},{"text":"There has to be a standard way in which approvals achieved, including local hospital pool, visiting political, national approval, the duplication of activities. So I think it's important.","language":"en","start":641.65,"end":660.8,"speakerId":1},{"text":"Yeah, not but.","language":"en","start":652.56,"end":653.8499999999999,"speakerId":0},{"text":"There to be oversight, but sometimes what you find is that, like you're doing the same thing.","language":"en","start":660.92,"end":666.36,"speakerId":1},{"text":"Over and over again at different levels, and there's a lot of duplication and you know, the hospitals and the clinics are already over worked over stretched so that they're still not seen as a priority for them. So I think, you know, having structure the way in which the.","language":"en","start":667.1,"end":686.62,"speakerId":1},{"text":"Yeah.","language":"en","start":668.13,"end":669.08,"speakerId":0},{"text":"Improvers happen is more streamlined than the people know that you know, this is the person saying, oh, the problems of kids, then they're being one of the whole process, whether you know we we have.","language":"en","start":686.81,"end":702.8199999999999,"speakerId":1},{"text":"And that that body will coordinate it.","language":"en","start":705.37,"end":707.35,"speakerId":1},{"text":"Yeah. And then what are some of the challenges you have observed with randomization into trials?","language":"en","start":707.43,"end":714.9799999999999,"speakerId":0},{"text":"So the main thing so.","language":"en","start":717.9699999999999,"end":719.9799999999999,"speakerId":1},{"text":"I mean, I think.","language":"en","start":727.18,"end":727.9599999999999,"speakerId":1},{"text":"Issues really about getting participants to understand randomization, especially in controlled clinical chart. So I think 1 is is is educational community around clinical trials and the need for randomization.","language":"en","start":730.74,"end":748.79,"speakerId":1},{"text":"And in the understanding around that.","language":"en","start":748.89,"end":752.53,"speakerId":1},{"text":"Yes.","language":"en","start":749.43,"end":749.9899999999999,"speakerId":0},{"text":"Often, you know Minneapolis clinical trials because it's, you know, many of the clinical trials we run our International Studies, so the thermalization is done on an external database system, and then, you know, the system is not working very slow that.","language":"en","start":753.9,"end":772.73,"speakerId":1},{"text":"Today is randomization, so they trying to find ways of simplifying the randomization processes is also.","language":"en","start":772.89,"end":783.72,"speakerId":1},{"text":"And.","language":"en","start":775.56,"end":775.9399999999999,"speakerId":0},{"text":"Alright, now let's talk about the contact and implementation of the domestic cultures. Good randomized clinical trials are supposed to be designed to produce scientifically sound answers to relevant questions by including a broad and varied population.","language":"en","start":785.4699999999999,"end":801.8,"speakerId":0},{"text":"The street.","language":"en","start":803.4699999999999,"end":804.29,"speakerId":1},{"text":"So in your setting or based on your.","language":"en","start":804.63,"end":807.01,"speakerId":0},{"text":"Millions. What groups are often not included in trials without a good scientific justification.","language":"en","start":807.27,"end":812.9499999999999,"speakerId":0},{"text":"And then the.","language":"en","start":814.26,"end":814.58,"speakerId":1},{"text":"Obvious 1 is really children and women of childbearing potential often excluded because of the need or the perceived need to protect their their they considered.","language":"en","start":814.5899999999999,"end":828.81,"speakerId":1},{"text":"Yeah.","language":"en","start":827.76,"end":828.3199999999999,"speakerId":0},{"text":"To be vulnerable.","language":"en","start":828.8199999999999,"end":829.56,"speakerId":1},{"text":"Individual. So I think that sometimes they're, you know, actually is of detriment to these populations and they don't get adequate access to, you know, high quality.","language":"en","start":830.42,"end":842.88,"speakerId":1},{"text":"Achievement. Because of these delays and assets.","language":"en","start":843.9699999999999,"end":846.92,"speakerId":1},{"text":"Yeah.","language":"en","start":849.4699999999999,"end":849.79,"speakerId":1},{"text":"And then what changes need to be made in the design and conduct of clinical trials to be more inclusive of varied populations?","language":"en","start":850.4499999999999,"end":857.9799999999999,"speakerId":0},{"text":"71 is really around that, you know. And then there's a lot of white people right around inclusion and lessons in adult trials and and and expanding their their database and then doing many of these trials concurrently with.","language":"en","start":859.64,"end":877.8299999999999,"speakerId":1},{"text":"You know, with children, including them, you know, in in parallel with phase three studies. Once we have some data, but obviously.","language":"en","start":878.6899999999999,"end":887.9599999999999,"speakerId":1},{"text":"And then early child with potential and if they become pregnant or on trial that they continue on trial with appropriate signing of informed consent through your data access.","language":"en","start":889.39,"end":907,"speakerId":1},{"text":"Data.","language":"en","start":908.4499999999999,"end":908.93,"speakerId":1},{"text":"Yeah, I mean, so there's a, you know there's a ways of bias towards doing clinical trials in urban settings where there's, you know more access to, OK.","language":"en","start":908.9699999999999,"end":925.3299999999999,"speakerId":1},{"text":"Yeah.","language":"en","start":911.02,"end":911.4},{"text":"Facilities.","language":"en","start":925.4599999999999,"end":926.3599999999999,"speakerId":1},{"text":"Yeah.","language":"en","start":926.4799999999999,"end":926.7499999999999},{"text":"Resources so that also is in slight bias in terms of the patient population.","language":"en","start":927.88,"end":932.99,"speakerId":1},{"text":"Yeah.","language":"en","start":932.9599999999999,"end":933.3699999999999},{"text":"Now, failure to adhere to the allocated treatment after randomization may reduce their ability to compare between us. What would be your suggestion to facilitate and encourage?","language":"en","start":934.92,"end":946.86,"speakerId":0},{"text":"At the end to the allocated study app.","language":"en","start":946.9399999999999,"end":949.16,"speakerId":0},{"text":"What?","language":"en","start":949.9399999999999,"end":950.17},{"text":"Happened.","language":"en","start":950.4799999999999,"end":951.06},{"text":"So you mean in terms of the the pay assessment was allocated to specific child?","language":"en","start":952.2299999999999,"end":958.3999999999999,"speakerId":1},{"text":"Yeah.","language":"en","start":958.7099999999999,"end":959.4599999999999,"speakerId":0},{"text":"I mean certainly I think would be normally do is again again I think it depends.","language":"en","start":961.3499999999999,"end":969.0799999999999,"speakerId":1},{"text":"Reserve hotels are randomized controlled trials, so it's it's double blend placebo control trials. So we don't. So we don't have any idea of whether it's you know what trial.","language":"en","start":972.9799999999999,"end":984.2899999999998,"speakerId":1},{"text":"Yeah.","language":"en","start":984.4799999999999,"end":984.6399999999999},{"text":"You know the participant. What the what? The participant is receiving the randomization, the participant.","language":"en","start":986.4599999999999,"end":992.0799999999999,"speakerId":1},{"text":"So I think there's. So I mean if it's a double-blind placebo-controlled trial, I think a lot of that is really around ensuring that the pharmacy and the person dispensing the medication that there is adequate documentation and that the randomization.","language":"en","start":993.41,"end":1009.3199999999999,"speakerId":1},{"text":"Selection of the individual is maintained accurately. The times. That's when the other is. I mean, we've done a few trials where it's been openly labeled randomized. So again, I think it's around counselling of. So I think it's quite difficult.","language":"en","start":1011.5899999999999,"end":1030.36,"speakerId":1},{"text":"Yeah.","language":"en","start":1025.09,"end":1025.36,"speakerId":0},{"text":"Yeah.","language":"en","start":1029.44,"end":1030.0800000000002,"speakerId":0},{"text":"The way you have you know where the intervention is with the, with the, the randomized to receive the intervention of the standard of care. And so there's always a perception that they will always people always get.","language":"en","start":1030.58,"end":1044.76,"speakerId":1},{"text":"Sure.","language":"en","start":1045.53,"end":1045.84},{"text":"The intervention, so I think a lot of counseling is required to ensure that, you know, participants understand the standardization process and there's that there's, there's no unexpected, no, no unrealistic expectation of that. There will always be received within the intervention of the new.","language":"en","start":1045.6,"end":1064.9299999999998,"speakerId":1},{"text":"Yeah, yeah.","language":"en","start":1064.68,"end":1067.49,"speakerId":0},{"text":"Eventual compared to standard OK.","language":"en","start":1065.04,"end":1066.82,"speakerId":1},{"text":"Yeah, that's true. Yeah.","language":"en","start":1068.34,"end":1069.56,"speakerId":0},{"text":"No.","language":"en","start":1072.36,"end":1072.6499999999999},{"text":"And then disproportionate data collection with time and resources based on your experience, what are some of the common errors in designing cliffs that result in large volumes of data that is not relevant to the research question?","language":"en","start":1073.84,"end":1088.33,"speakerId":0},{"text":"Yeah, something about duplication so that you have the same.","language":"en","start":1089.82,"end":1094.36,"speakerId":1},{"text":"Data points being duplicated across different different areas, so I think making sure that the duplication of of of data is is is, is is reduced and the other thing that that has helped a lot is is using.","language":"en","start":1095.06,"end":1115.1599999999999,"speakerId":1},{"text":"Hello.","language":"en","start":1109.99,"end":1110.2},{"text":"You know what we've done is designated certain as source, so then that's that prevents that duplication. So really at the start of the study, you determine, you know, these are being used as source and they get it directly into the into the.","language":"en","start":1115.95,"end":1134.77,"speakerId":1},{"text":"Implements the duplication of the and then I think last year I think mainly the other thing that's made a big difference is the team has many of the states need to works on the health systems where they once the lab.","language":"en","start":1135.82,"end":1151.1599999999999,"speakerId":1},{"text":"You know, the research lab enters the data. It goes directly into the into the cream so that it doesn't require manual completion of the the labs here. So that's almost direct entry of that. And then obviously, you know, as a study.","language":"en","start":1152.6399999999999,"end":1171.8799999999999,"speakerId":1},{"text":"Oh.","language":"en","start":1157.9299999999998,"end":1158.6699999999998},{"text":"Team, you need to design your services to ensure that you're not collecting your data. That's not not required. Yes, yeah.","language":"en","start":1171.96,"end":1180.53,"speakerId":1},{"text":"You know, sometimes the CMS come and it's from an international sponsor.","language":"en","start":1180.86,"end":1184.76,"speakerId":0},{"text":"Yeah. So again, I think most often. So again, it just requires, again I think talks talks about that that you know that that as a fight to the as a part of the political team you need to be involved in the development of the study from the start.","language":"en","start":1185.86,"end":1204.6,"speakerId":1},{"text":"So after the majority of the studies we've been involved in to be in a way involved in the study from the.","language":"en","start":1205.36,"end":1211.09,"speakerId":1},{"text":"And that the funding application. So were you involved in developing the CRF you moved in the shops and developing the mops for the for the study? So I think, you know, having input in all of those pieces makes a difference.","language":"en","start":1212.1,"end":1226.57,"speakerId":1},{"text":"Yeah. Now communication with the participant is one of the ethical requirements in the conduct of clinical trials. How can this be improved in your context?","language":"en","start":1226.54,"end":1237.56,"speakerId":0},{"text":"So one major problem is is.","language":"en","start":1239.31,"end":1243.35,"speakerId":1},{"text":"I think 1 is education of the general community of our Medina clinical trials and I think you know what we found in COVID is especially for COVID vaccine trials because people will not.","language":"en","start":1244.58,"end":1259.96,"speakerId":1},{"text":"Yeah.","language":"en","start":1248.33,"end":1249.59,"speakerId":0},{"text":"Making you know earning any money, the incentive to take part in clinical trials was just for, you know, those denomination because no one was making any money. So I think it's about having that discussion and having an ongoing discussion with having an active care with the community.","language":"en","start":1260.52,"end":1280.1399999999999,"speakerId":1},{"text":"Yes.","language":"en","start":1262.3999999999999,"end":1263.11,"speakerId":0},{"text":"Yeah.","language":"en","start":1268.1599999999999,"end":1269.12,"speakerId":0},{"text":"Yeah.","language":"en","start":1280.1799999999998,"end":1280.5299999999997,"speakerId":0},{"text":"Engaging with the cab around how do we educate the the the population, the the general population about about clinical trials and involved in. So I think it's starts from.","language":"en","start":1280.3899999999999,"end":1297.2499999999998,"speakerId":1},{"text":"Yeah.","language":"en","start":1290.05,"end":1290.81,"speakerId":0},{"text":"We.","language":"en","start":1297.74,"end":1298.36,"speakerId":1},{"text":"How you know a person enters into a clinical trial?","language":"en","start":1300.52,"end":1303.04,"speakerId":1},{"text":"Yeah.","language":"en","start":1302.85,"end":1303.62,"speakerId":0},{"text":"Family.","language":"en","start":1306.6799999999998,"end":1307.1699999999998},{"text":"All right, now that's the registration of clinical trials in publicly accessible databases demonstrates transparency.","language":"en","start":1309.36,"end":1318.37,"speakerId":0},{"text":"Maybe I can. I think it's one of the requirements. So I think it's I think it's an important requirement. I really mean it. Yeah, I mean you you can publish your research without having it, especially with clinical trap without.","language":"en","start":1320.4099999999999,"end":1336.7599999999998,"speakerId":1},{"text":"Yes.","language":"en","start":1336.26,"end":1336.73,"speakerId":0},{"text":"It's it's already, it's. It's become almost now. Yeah. It's what you do. But I think it does. It does hold you to account for, you know, you know how you can another child so you don't. So if you change anything and.","language":"en","start":1338.4099999999999,"end":1356.4299999999998,"speakerId":1},{"text":"There's issues in your mending protocol. Then there's a documented.","language":"en","start":1358.35,"end":1363.04,"speakerId":1},{"text":"It's documented somewhere in the public forum where it's the way it is and and how it's been and how it's been changed.","language":"en","start":1365.6399999999999,"end":1374.8899999999999,"speakerId":1},{"text":"Yeah.","language":"en","start":1366.97,"end":1367.75,"speakerId":0},{"text":"Yeah, So what more?","language":"en","start":1374.86,"end":1376.4099999999999,"speakerId":0},{"text":"Could be done to improve transparency in clinical trials.","language":"en","start":1376.4199999999998,"end":1379.11,"speakerId":0},{"text":"The moon would always run data sharing and having your the data from clinical trials available for.","language":"en","start":1381.3899999999999,"end":1391.12,"speakerId":1},{"text":"Hey.","language":"en","start":1382.99,"end":1383.5},{"text":"You know, fathers to look at it and then, you know, also do analysis on it, compare the the data to other pieces of data independently, verify the analysis of the data and make sure that people are not cutting and.","language":"en","start":1392.3799999999999,"end":1412.01,"speakerId":1},{"text":"And dropping data as they would like.","language":"en","start":1412.1299999999999,"end":1415.07,"speakerId":1},{"text":"Yeah. So I think that's and that's sometimes quite difficult when the data is, is owned by the sponsor, sponsor is not local. So it's often something you don't.","language":"en","start":1415.3899999999999,"end":1428.7599999999998,"speakerId":1},{"text":"Hold the strip.","language":"en","start":1430.3999999999999,"end":1430.9699999999998,"speakerId":1},{"text":"Off.","language":"en","start":1430.98,"end":1431.47,"speakerId":1},{"text":"Someone did say one of our participants did say data sharing. We want to analyze the data to see. Did you chop off some of the data? Did you focus on data derived side groups? To answer your question, yeah.","language":"en","start":1432.1799999999998,"end":1447.0099999999998,"speakerId":0},{"text":"Yeah. So I think that's that's one we have, you know, extreme transparency that everyone can see how you analyze the data and how you, yeah, and that what the data looks like.","language":"en","start":1447.09,"end":1459.37,"speakerId":1},{"text":"And then how do you assess whether design is operationally?","language":"en","start":1460.76,"end":1465.15,"speakerId":0},{"text":"There were in your context.","language":"en","start":1465.22,"end":1467.14,"speakerId":0},{"text":"So, you know, I think the main thing that I will look at is is the is the study of the trial of relevance to the population that I treat. So pediatric infectious disease specialists based in Cosman Town and I see.","language":"en","start":1468.99,"end":1487.1200000000001,"speakerId":1},{"text":"Patients on the daily basis, I know what are the.","language":"en","start":1487.27,"end":1489.73,"speakerId":1},{"text":"You know comma.","language":"en","start":1489.84,"end":1490.36,"speakerId":1},{"text":"And have issues that that our our patients face. So that is the first Test, it has to go through is really is it will it be of benefit to the participants and patients that we are we are seeing and then and then the second thing is.","language":"en","start":1490.47,"end":1510.69,"speakerId":1},{"text":"Then looking at it, is it?","language":"en","start":1511.08,"end":1513.56,"speakerId":1},{"text":"It will there be postal access with the the trial. Will the truck be available for the participants after the completion of the trial. So that's important for the long term availability of these. These formal agents for them. And then lastly then looking at.","language":"en","start":1514.47,"end":1532.91,"speakerId":1},{"text":"Yeah.","language":"en","start":1528.35,"end":1528.84},{"text":"We have.","language":"en","start":1533.6699999999998,"end":1534.2699999999998,"speakerId":1},{"text":"You know today on what the sample size is, do we have the the pension population that they're looking for, you know, and look at the inclusion, exclusion criteria, is there anything in there that will either include or preclude anymore?","language":"en","start":1535.11,"end":1550.2199999999998,"speakerId":1},{"text":"Yeah.","language":"en","start":1545.02,"end":1545.54,"speakerId":0},{"text":"Now how can monitoring and auditing of trials improve the quality of the conduct of clinical trials?","language":"en","start":1554.4199999999998,"end":1561.08,"speakerId":0},{"text":"Yeah, it's. I think one thing, both internal and external monitoring is a means of improving the, the quality and then again movies whenever whenever the monitor comes to do monitoring visit. My first thing today is that we're not at the same you.","language":"en","start":1562.6599999999999,"end":1578.7499999999998,"speakerId":1},{"text":"Know we both.","language":"en","start":1578.76,"end":1580.15,"speakerId":1},{"text":"Here to make sure that the clinical trial.","language":"en","start":1580.6799999999998,"end":1583.09,"speakerId":1},{"text":"Is being conducted in the best way possible and I don't think anyone can do everything in like 100%.","language":"en","start":1583.35,"end":1590.36,"speakerId":1},{"text":"So I think again, you know both the monitor monitor and the site are working with the two. The same goal of getting high quality data which will result in a high quality you know output. So yeah, I think.","language":"en","start":1592.09,"end":1606.62,"speakerId":1},{"text":"Yeah. So I think it's, it's vitally important that there's both internal and external monitoring to ensure that there's validity of the of the results producing and that there are other people are comfortable with the.","language":"en","start":1607.4399999999998,"end":1623.2499999999998,"speakerId":1},{"text":"You know the the results that you're you're you're putting out?","language":"en","start":1623.31,"end":1626.1699999999998,"speakerId":1},{"text":"And then how often should clinical trial monitoring, auditing and inspection activities happen in a clinical trial?","language":"en","start":1627.32,"end":1633.31,"speakerId":0},{"text":"So we normally.","language":"en","start":1634.96,"end":1636.63,"speakerId":1},{"text":"For most of the clinical trials, depending on the number of participants or usually the, the will have. So I mean there's obviously internal QC that happens on like a day-to-day basis. So that's internal monitoring and that's happening then there's.","language":"en","start":1637.04,"end":1654.1,"speakerId":1},{"text":"External launching and obviously it depends on on how many participants that's happening. So if it's a high enroll.","language":"en","start":1654.1699999999998,"end":1662.36,"speakerId":1},{"text":"In in a study, usually you know they coming out every once a month or twice a month or every second month. To review this and here they what they'll do is do an external audit so you know in terms of.","language":"en","start":1662.47,"end":1682.24,"speakerId":1},{"text":"And.","language":"en","start":1670.9199999999998,"end":1671.62,"speakerId":0},{"text":"The online system and and identify issues and then to a more selective.","language":"en","start":1682.55,"end":1688.76,"speakerId":1},{"text":"Outside audit of of.","language":"en","start":1690.36,"end":1691.87,"speakerId":1},{"text":"Of France, yeah.","language":"en","start":1691.8799999999999,"end":1693.1399999999999,"speakerId":0},{"text":"Now let's talk about the good clinical Trials, collaborative guidance. So the GCC guidance was developed by a group of divers and multidisciplinary individuals and organizations that believe that good Healthcare is informed by good evidence from good randomized clinical trials.","language":"en","start":1696.08,"end":1713.9299999999998,"speakerId":0},{"text":"And the introduction and promotion of the desertic items will strengthen the scientific and ethical quality of randomized clinical trials, regardless of the context.","language":"en","start":1714.31,"end":1723.96,"speakerId":0},{"text":"Now, have you heard?","language":"en","start":1724.87,"end":1725.9399999999998,"speakerId":0},{"text":"Of the good clinical Trials Collaborative and its guidance.","language":"en","start":1725.9499999999998,"end":1728.9999999999998,"speakerId":0},{"text":"I mean the.","language":"en","start":1734.3,"end":1735.34,"speakerId":1},{"text":"Any.","language":"en","start":1738.12,"end":1738.6599999999999},{"text":"Yeah, so it's a.","language":"en","start":1738.62,"end":1739.59,"speakerId":1},{"text":"Yeah.","language":"en","start":1746.1499999999999,"end":1746.6299999999999,"speakerId":1},{"text":"Again, I think it's around working with different agencies and I think a lot of it is really dependent on, you know, who the funder is and and what you know what.","language":"en","start":1753.1,"end":1768.48,"speakerId":1},{"text":"Mechanism they want per kilometers per kilometer.","language":"en","start":1768.98,"end":1773.45,"speakerId":1},{"text":"Yeah.","language":"en","start":1770.32,"end":1771.46,"speakerId":0},{"text":"You know, working should be how things should work.","language":"en","start":1775.3899999999999,"end":1780.8999999999999,"speakerId":1},{"text":"There. So looking at the GCC guidance, because it's a set of new guidelines to conduct good randomized clinical trial, right?","language":"en","start":1779.1499999999999,"end":1790.4499999999998,"speakerId":0},{"text":"How was the?","language":"en","start":1790.78,"end":1791.3899999999999,"speakerId":0},{"text":"Disc guidance applicable to your organization or department.","language":"en","start":1791.3999999999999,"end":1795.1599999999999,"speakerId":0},{"text":"Yeah. There we go. So I think the first thing is that everything has to be in accordance with the South African.","language":"en","start":1797.61,"end":1808.03,"speakerId":1},{"text":"So I think I mean the first.","language":"en","start":1809.82,"end":1811.71,"speakerId":1},{"text":"Ruler. Is that the South African GCP takes precedent.","language":"en","start":1812.61,"end":1816.7299999999998,"speakerId":1},{"text":"Everything else, and I mean I can do the one good thing is that the, the, the, the, the newer the the latest GCP has been harmonized with the ICH and so there's a lot of collaborative activity. You know with that.","language":"en","start":1817.9199999999998,"end":1836.5299999999997,"speakerId":1},{"text":"Please.","language":"en","start":1818.9399999999998,"end":1819.4599999999998},{"text":"So I think I think again, I think that from my perspective I think because you know, we do need to make sure that you know whatever you know.","language":"en","start":1837.85,"end":1847.8,"speakerId":1},{"text":"So.","language":"en","start":1848.9199999999998,"end":1849.2399999999998,"speakerId":1},{"text":"Groups that we join or get involved in that we remain true to our local guidance and which is obviously because we are you know we're doing research in South Africa and and the South African.","language":"en","start":1850.8,"end":1870.23,"speakerId":1},{"text":"TCP is mandated that it's it's actually legislated by the department. So I think yeah. So from my perspective I think, yeah, this. It's yeah, so.","language":"en","start":1870.32,"end":1885.02,"speakerId":1},{"text":"Uh.","language":"en","start":1886.8899999999999,"end":1887.1599999999999},{"text":"I don't think. I think it may be different.","language":"en","start":1892.4499999999998,"end":1897.62,"speakerId":1},{"text":"Across different countries.","language":"en","start":1899.04,"end":1901.01,"speakerId":1},{"text":"And and the way you don't have any.","language":"en","start":1904.72,"end":1907.21,"speakerId":1},{"text":"Yeah.","language":"en","start":1908.4599999999998,"end":1908.8799999999999},{"text":"Yeah. Good.","language":"en","start":1909.1799999999998,"end":1910.86,"speakerId":1},{"text":"Internal country islands.","language":"en","start":1912.56,"end":1914.3899999999999,"speakerId":1},{"text":"To both inform the clinical trials or you don't have any structures to that that that they may be value in having additional you know collaborative efforts to ensure that.","language":"en","start":1915.1599999999999,"end":1930.7299999999998,"speakerId":1},{"text":"So if you don't have like a good guidance like internal guidelines in your country.","language":"en","start":1934.4399999999998,"end":1939.8999999999999,"speakerId":0},{"text":"Yeah, we'll come see those things.","language":"en","start":1939.26,"end":1941.02,"speakerId":1},{"text":"Or country guidelines then maybe you might need the guidance.","language":"en","start":1940.6799999999998,"end":1944.9499999999998,"speakerId":0},{"text":"You may need some additional guidance, I think. I mean, there's also advantages like many of the transit to be conducting.","language":"en","start":1945.6899999999998,"end":1953.6499999999999,"speakerId":1},{"text":"Other international networks, so like the impact network, so the impact network is the the infant maternal HIV trials, which is the NIH funded. So they have got their own set of of guidance as well. So although they they.","language":"en","start":1955.4199999999998,"end":1974.3,"speakerId":1},{"text":"You know, guiding principles of of many of these.","language":"en","start":1974.6799999999998,"end":1977.56,"speakerId":1},{"text":"Things you know how local South African GCP still will take precedent over those kinds. So I think I think I think the one advantage of having international collaborative efforts is around you know providing a foreign.","language":"en","start":1977.6599999999999,"end":1997.4699999999998,"speakerId":1},{"text":"Yeah.","language":"en","start":1997.6699999999998,"end":1997.9599999999998,"speakerId":1},{"text":"Or we can you know, you can discuss with other investigators how, how, how they've had issues when conducting contracts. So I think it does give a forum for discussion on some of the issues.","language":"en","start":1998.79,"end":2012.84,"speakerId":1},{"text":"Yeah.","language":"en","start":2001.03,"end":2001.91,"speakerId":0},{"text":"Two key areas of right.","language":"en","start":2013.6899999999998,"end":2018.12,"speakerId":1},{"text":"All.","language":"en","start":2017.54,"end":2017.77},{"text":"Now looking at this.","language":"en","start":2018.6299999999999,"end":2019.6999999999998,"speakerId":0},{"text":"Yeah. So I think the main thing is wrong and then the one thing I don't like is we don't want to have repetitive people doing the same thing. So we built some African TCP and then you've got another guidance that you know and then you have another kind of. But I think we have to just.","language":"en","start":2019.3,"end":2036.71,"speakerId":1},{"text":"We, you know, we are doing research in South Africa and the South African DCP takes precedent over.","language":"en","start":2038.4199999999998,"end":2045.9799999999998,"speakerId":1},{"text":"Alright, looking at the statistic items, would you recommend training on the CCTC items to your organization?","language":"en","start":2046.56,"end":2055.0499999999997,"speakerId":0},{"text":"And again, from my perspective, I think it's important to in in a not to.","language":"en","start":2057.15,"end":2063.1600000000003,"speakerId":1},{"text":"Duplicate what's being done in as part of the South African DSP mechanism and you don't want to have a duplication of that activity. I think if there's areas that are not covered in GCP then that's I think there may be options to for.","language":"en","start":2064,"end":2083.11,"speakerId":1},{"text":"Yeah.","language":"en","start":2073.25,"end":2074.19,"speakerId":0},{"text":"Additional training, but yeah, so I mean my main thing is, is that there's there shouldn't be duplication of activities and actually.","language":"en","start":2083.27,"end":2094.7,"speakerId":1},{"text":"Just because my GCP is so I think GP is it will is coming up for renewal next year and I was doing the online course for the South African GCP and it's very extensive and I was doing the one from.","language":"en","start":2096.64,"end":2114.17,"speakerId":1},{"text":"Hmm.","language":"en","start":2110.36,"end":2110.85},{"text":"I mean they, they they put quite a good program again related to the SHCP guidance.","language":"en","start":2115.8199999999997,"end":2123.8399999999997,"speakerId":1},{"text":"So there shouldn't be any duplication.","language":"en","start":2125.4,"end":2127.69,"speakerId":0},{"text":"Is is the question there? Is it causing duplication?","language":"en","start":2127.7599999999998,"end":2132.1499999999996,"speakerId":0},{"text":"There should not be any duplication together.","language":"en","start":2128.41,"end":2130.6,"speakerId":1},{"text":"Like your main person is it is it causing duplication of what is already said.","language":"en","start":2133.52,"end":2137.55,"speakerId":0},{"text":"Yes. So I think it just unfortunately you're wasting people's time and you're sometimes cause more confusion because then you know, he says one thing, then another international body is saying something else different and that causes, you know, confusion.","language":"en","start":2138.14,"end":2157.72,"speakerId":1},{"text":"And again from my perspective.","language":"en","start":2157.79,"end":2159.96,"speakerId":1},{"text":"In South Africa, PCP Trump's everything, so the foundation should be the SGP and the people from there.","language":"en","start":2160.89,"end":2170.12,"speakerId":1},{"text":"So which challenges do you think can be resolved by implementation of GCC guidance in your organization?","language":"en","start":2172.39,"end":2178.96,"speakerId":0},{"text":"I mean, I think again, I think some of the the issues around the practicality of conducting research, you know SHCP doesn't, it doesn't provide any of those quality things. So I think some of the practicality is around it and how yeah, maybe something that's.","language":"en","start":2184.2,"end":2201.21,"speakerId":1},{"text":"And.","language":"en","start":2195.66,"end":2196.1099999999997,"speakerId":0},{"text":"But well.","language":"en","start":2201.54,"end":2202.37,"speakerId":1},{"text":"All right. And then are.","language":"en","start":2205.62,"end":2207.22,"speakerId":0},{"text":"There any aspects of the just?","language":"en","start":2207.23,"end":2208.69,"speakerId":0},{"text":"To say guidance, you do not agree with or do not align with your priorities.","language":"en","start":2208.7,"end":2212.7599999999998,"speakerId":0},{"text":"I mean again, I'm looking at it now. I mean, all of it is is fairly, you know generic, you know and again, if I'm looking at if I'm looking at the drop down menus on you know, on a good website.","language":"en","start":2215.21,"end":2233.41,"speakerId":1},{"text":"It looks exactly the same as the SA TCP. So again, from my point of view, do not.","language":"en","start":2233.48,"end":2242.09,"speakerId":1},{"text":"Duplicate what's being done already.","language":"en","start":2242.87,"end":2244.8599999999997,"speakerId":1},{"text":"Do you feel like the district guidance is duplicating?","language":"en","start":2247.1099999999997,"end":2249.66,"speakerId":0},{"text":"What is already happening?","language":"en","start":2249.67,"end":2251.1,"speakerId":0},{"text":"Again, I think the the, again, we we have the starting point is is it is it.","language":"en","start":2252.79,"end":2257.8,"speakerId":1},{"text":"Yes, yes.","language":"en","start":2258.02,"end":2259.08,"speakerId":0},{"text":"And.","language":"en","start":2260.0499999999997,"end":2260.6099999999997},{"text":"Your question, So what is the? I mean again I think I'm assuming that you're coming from the perspective of.","language":"en","start":2264.75,"end":2272.74,"speakerId":1},{"text":"Yes.","language":"en","start":2265.65,"end":2266.2000000000003,"speakerId":0},{"text":"Chief City guidance where do?","language":"en","start":2276.67,"end":2279.96,"speakerId":1},{"text":"Maybe you and you know where do you see the place of GCT in South Africa?","language":"en","start":2280.71,"end":2288.3,"speakerId":1},{"text":"All right, so the GCC gives us the underpinning principles necessary to design, and, you know, produce a scientifically sound.","language":"en","start":2288.37,"end":2300.74,"speakerId":0},{"text":"Randomized clinical trial, right and what we find is that the GCP is about everyone who does health research. Does the GCP certificate, but the GCC is focusing on randomized clinical trials.","language":"en","start":2300.88,"end":2317.56,"speakerId":0},{"text":"So. So what? I feel like where it would fit according to me is that we could do the GCP certificate for the three days one and then maybe add a day or two days and we just focus on GCTC for people who do randomized clinical trial.","language":"en","start":2318.92,"end":2333.79,"speakerId":0},{"text":"And I mean the one thing is I never say that I I think it's the other way I think that GCP.","language":"en","start":2333.91,"end":2342.21,"speakerId":1},{"text":"Yeah.","language":"en","start":2339.8399999999997,"end":2340.35,"speakerId":0},{"text":"Is.","language":"en","start":2342.46,"end":2342.79,"speakerId":1},{"text":"It is actually overly representative of clinical tract and it it's it's, you know, if you're if you're a, you know being part of it, we're just we're just doing observational trials for them often a lot of what's done in GCP is not relevant.","language":"en","start":2343.95,"end":2363.6899999999996,"speakerId":1},{"text":"Please.","language":"en","start":2348.97,"end":2349.4599999999996,"speakerId":1},{"text":"To just a simple observational track. So I think that, you know, GDP is all.","language":"en","start":2363.7799999999997,"end":2369.54,"speakerId":1},{"text":"Yeah.","language":"en","start":2365.87,"end":2366.64,"speakerId":0},{"text":"Really invested in in clinical trial landscape. So I you know if there's anything I would say that you know you need something for junior researchers or not involved in in.","language":"en","start":2369.65,"end":2384.13,"speakerId":1},{"text":"Yeah.","language":"en","start":2374.0099999999998,"end":2374.7599999999998,"speakerId":0},{"text":"In physical traffic.","language":"en","start":2384.3199999999997,"end":2385.5399999999995,"speakerId":1},{"text":"Ah.","language":"en","start":2385.37,"end":2386.2799999999997,"speakerId":0},{"text":"Because you know, if you look at what?","language":"en","start":2386.8199999999997,"end":2388.9999999999995,"speakerId":1},{"text":"Like a three day GCP, training is very much around. You know what we do in clinical trials? Yeah.","language":"en","start":2389.97,"end":2398.3599999999997,"speakerId":1},{"text":"Yes.","language":"en","start":2395.63,"end":2396.11},{"text":"No right or wrong answers.","language":"en","start":2401.73,"end":2403.42,"speakerId":0},{"text":"I think that.","language":"en","start":2406.5499999999997,"end":2406.93,"speakerId":1},{"text":"Yeah. So the the GSP started off from a clinical perspective. So it it very much works on the lens.","language":"en","start":2409.02,"end":2420.75,"speakerId":1},{"text":"Doing an intervention on individual, which is often not, not this because also meant a lot of junior investigators, you know, medical officers and registrars who are doing observational studies. Lot of what is being covered in GCP is.","language":"en","start":2421.5099999999998,"end":2440.7599999999998,"speakerId":1},{"text":"Relevant to them. Yeah. So again, I think again my point is no duplication. Don't do it. Don't go through things that's already been covered.","language":"en","start":2441.7599999999998,"end":2452.27,"speakerId":1},{"text":"Now one of our objective is to introduce and promote the CDC guidance and adoption of its principles in the conduct of randomized clinical trials in South Africa. In your opinion, would the adoption of the GCC guidance be feasible in the conduct of clinical trials in South?","language":"en","start":2453.8399999999997,"end":2470.24,"speakerId":0},{"text":"Yeah, I mean, again, looking at the the, you know, the respectful participant, collaborative transparency, I mean all of that is covered in. So I don't think there's anything that's something different from what's being done. So I don't think there's any.","language":"en","start":2470.46,"end":2491.45,"speakerId":1},{"text":"Yeah.","language":"en","start":2489.16,"end":2489.91,"speakerId":0},{"text":"Impediment for him to be adaptable.","language":"en","start":2491.5499999999997,"end":2493.8799999999997,"speakerId":1},{"text":"So what challenges do you foresee in the introduction and promotion of GCC guidance in South Africa?","language":"en","start":2494.7799999999997,"end":2499.9599999999996,"speakerId":0},{"text":"Yeah. So again, I think it's just it's duplication and and and and and again, I think people are going to find it, you know, yeah, it's redundant.","language":"en","start":2502.3399999999997,"end":2512.97,"speakerId":1},{"text":"OK.","language":"en","start":2502.42,"end":2502.6800000000003},{"text":"Right. People find it to be that.","language":"en","start":2516.18,"end":2518.21,"speakerId":0},{"text":"But how can we?","language":"en","start":2518.7599999999998,"end":2520.2299999999996,"speakerId":0},{"text":"How can we address this this challenge in people are feeling like that. It's it's it's a duplication. It's a that it addresses.","language":"en","start":2520.38,"end":2529.1800000000003,"speakerId":0},{"text":"So yeah.","language":"en","start":2528.99,"end":2529.47,"speakerId":1},{"text":"Yeah, what you need me to do is to see you.","language":"en","start":2530.21,"end":2532.62,"speakerId":1},{"text":"Know what are.","language":"en","start":2532.63,"end":2533.04,"speakerId":1},{"text":"The areas that are not covered in GCP.","language":"en","start":2533.0499999999997,"end":2536.24,"speakerId":1},{"text":"What value people's time is is important and just waste peoples time so.","language":"en","start":2538.3599999999997,"end":2548.6099999999997,"speakerId":1},{"text":"And.","language":"en","start":2545.49,"end":2546.1099999999997},{"text":"What are the areas that are open about what's? Again, it is the starting point is that HTTP is the standard and then you need to see what are the additional.","language":"en","start":2550.16,"end":2563.16,"speakerId":1},{"text":"Value adds that this GCP is going to provide and then add that on top of GCC are not start with the whole new program. Yeah OK.","language":"en","start":2564.5499999999997,"end":2577.22,"speakerId":1},{"text":"If you would test with the promotion and increasing awareness of the GCC guidance and the adoption of its principles.","language":"en","start":2577.71,"end":2584.44,"speakerId":0},{"text":"In the conduct of clinical trials in South Africa, how would you implement the promotion and awareness of the disease testing guidance and the adoption of the guidance?","language":"en","start":2584.66,"end":2593.22,"speakerId":0},{"text":"America, I think it's about interacting with clinical trials units to.","language":"en","start":2594.6099999999997,"end":2601.49,"speakerId":1},{"text":"And where the the gaps that are not covered by SA, GCP and then and then and then adequately address those gaps.","language":"en","start":2601.67,"end":2612.34,"speakerId":1},{"text":"So which major clinical trials implementers and key stakeholders in South Africa should be approached to promote and raise awareness of the district guidance and the adoption of its principles in the conduct of randomised clinical trials in South Africa and why?","language":"en","start":2615.4,"end":2630.4500000000003,"speakerId":0},{"text":"Yeah, yeah, nothing should be your first call and and you know, all the department has all the provincial and National Department, Health, Health research units embedded within it. So involved in that process.","language":"en","start":2631.85,"end":2651.54,"speakerId":1},{"text":"Here.","language":"en","start":2646.06,"end":2646.58,"speakerId":0},{"text":"Yeah.","language":"en","start":2651.5099999999998,"end":2651.7499999999995,"speakerId":0},{"text":"And then and then this is obviously you know major stakeholders like Sephora.","language":"en","start":2653.1,"end":2658.36,"speakerId":1},{"text":"Yeah.","language":"en","start":2658.52,"end":2659.22,"speakerId":0},{"text":"And also funding agencies like Musees, MSC and and I have which are, you know, funding agencies that that do fund some of the local trials, there's some.","language":"en","start":2659.5699999999997,"end":2672.24,"speakerId":1},{"text":"Yeah.","language":"en","start":2671.19,"end":2671.9700000000003,"speakerId":0},{"text":"Advantages that include them and then downstream is to involve, you know, actual trial units like like countries like UK.","language":"en","start":2673.47,"end":2685.87,"speakerId":1},{"text":"Yeah.","language":"en","start":2681.6099999999997,"end":2682.16,"speakerId":0},{"text":"And you know, that's what they try to do. So implementing partners around clinical trials.","language":"en","start":2687.08,"end":2698.14,"speakerId":1},{"text":"All.","language":"en","start":2700.0099999999998,"end":2700.22,"speakerId":0},{"text":"Is there anything?","language":"en","start":2700.52,"end":2701.37,"speakerId":0},{"text":"Else you would like to share with me.","language":"en","start":2701.3799999999997,"end":2703.0799999999995,"speakerId":0},{"text":"That's it. That's it. Thank you so much for your time. Yeah, it was very helpful. It was very helpful. So we appreciate your input on this, this guidance and also your suggestion don't duplicate.","language":"en","start":2704.75,"end":2719.16,"speakerId":0},{"text":"OK.","language":"en","start":2711.0499999999997,"end":2711.6899999999996,"speakerId":1},{"text":"OK, cool.","language":"en","start":2712.6299999999997,"end":2713.5599999999995,"speakerId":1},{"text":"Thank you. Thank you so much Prof. Alright bye.","language":"en","start":2722.43,"end":2725.8199999999997,"speakerId":0},{"text":"Aye.","language":"en","start":2727.1299999999997,"end":2727.4999999999995,"speakerId":1},{"text":"The time is.","language":"en","start":2732.35,"end":2733.87,"speakerId":0},{"text":"13152.","language":"en","start":2734.6,"end":2736.56,"speakerId":0}],"speakerNames":[null,null]},"audioOneDriveItem":{"driveId":"b!Dwwqltrw7E2OQoXAadk6JY1lpfb2F8REidr-p42o1gSwpHdKODv4Tb_CNn4n8c_S","itemId":"01SK2R3SRQEAEP5Z7M5ZD36A2DLYT6AK3N"}}}</storedTranscription>
</file>

<file path=customXml/itemProps1.xml><?xml version="1.0" encoding="utf-8"?>
<ds:datastoreItem xmlns:ds="http://schemas.openxmlformats.org/officeDocument/2006/customXml" ds:itemID="{FEE0CDAA-04BE-4448-9D3B-E501DD3EF3CB}">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2.xml><?xml version="1.0" encoding="utf-8"?>
<ds:datastoreItem xmlns:ds="http://schemas.openxmlformats.org/officeDocument/2006/customXml" ds:itemID="{386AE2EB-B27F-47D3-BA69-92386AB21877}">
  <ds:schemaRefs>
    <ds:schemaRef ds:uri="http://schemas.microsoft.com/sharepoint/v3/contenttype/forms"/>
  </ds:schemaRefs>
</ds:datastoreItem>
</file>

<file path=customXml/itemProps3.xml><?xml version="1.0" encoding="utf-8"?>
<ds:datastoreItem xmlns:ds="http://schemas.openxmlformats.org/officeDocument/2006/customXml" ds:itemID="{AF5B36AA-2880-4355-A55F-1D53BA237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732D13-DF97-4D83-9E4F-29C2160757F0}">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5641</Words>
  <Characters>26063</Characters>
  <Application>Microsoft Office Word</Application>
  <DocSecurity>0</DocSecurity>
  <Lines>484</Lines>
  <Paragraphs>181</Paragraphs>
  <ScaleCrop>false</ScaleCrop>
  <Company/>
  <LinksUpToDate>false</LinksUpToDate>
  <CharactersWithSpaces>31682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Allanise Cloete</dc:creator>
  <cp:keywords/>
  <dc:description/>
  <cp:lastModifiedBy>Andani Ratshinanga</cp:lastModifiedBy>
  <cp:revision>283</cp:revision>
  <dcterms:created xsi:type="dcterms:W3CDTF">2024-11-26T09:20:00Z</dcterms:created>
  <dcterms:modified xsi:type="dcterms:W3CDTF">2026-03-26T07:41:00Z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0a7f83455425019d6274e0a53e5b4fb0a88773fb24085d9e62aadabacdc87384</vt:lpwstr>
  </property>
  <property fmtid="{D5CDD505-2E9C-101B-9397-08002B2CF9AE}" pid="3" name="ContentTypeId">
    <vt:lpwstr>0x010100F7F577E81B8CF64DAED1534945F145F6</vt:lpwstr>
  </property>
  <property fmtid="{D5CDD505-2E9C-101B-9397-08002B2CF9AE}" pid="4" name="MediaServiceImageTags">
    <vt:lpwstr/>
  </property>
</Properties>
</file>